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792A" w14:textId="77777777" w:rsidR="00F92F30" w:rsidRPr="003A454C" w:rsidRDefault="00F92F30" w:rsidP="00F92F30">
      <w:pPr>
        <w:spacing w:line="240" w:lineRule="auto"/>
        <w:ind w:left="2968" w:right="259" w:firstLine="28"/>
        <w:jc w:val="center"/>
        <w:rPr>
          <w:rFonts w:ascii="Arial" w:eastAsia="Arial" w:hAnsi="Arial" w:cs="Arial"/>
          <w:color w:val="151515"/>
          <w:w w:val="103"/>
        </w:rPr>
      </w:pPr>
      <w:r w:rsidRPr="003A454C">
        <w:rPr>
          <w:noProof/>
          <w:lang w:eastAsia="en-US"/>
        </w:rPr>
        <w:drawing>
          <wp:anchor distT="0" distB="0" distL="114300" distR="114300" simplePos="0" relativeHeight="251659264" behindDoc="1" locked="0" layoutInCell="1" allowOverlap="1" wp14:anchorId="5A7EE5FD" wp14:editId="514A0994">
            <wp:simplePos x="0" y="0"/>
            <wp:positionH relativeFrom="page">
              <wp:posOffset>1097280</wp:posOffset>
            </wp:positionH>
            <wp:positionV relativeFrom="paragraph">
              <wp:posOffset>-92710</wp:posOffset>
            </wp:positionV>
            <wp:extent cx="145097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50505"/>
          <w:w w:val="105"/>
        </w:rPr>
        <w:t xml:space="preserve">       </w:t>
      </w:r>
      <w:r w:rsidRPr="003A454C">
        <w:rPr>
          <w:rFonts w:ascii="Arial" w:eastAsia="Arial" w:hAnsi="Arial" w:cs="Arial"/>
          <w:color w:val="050505"/>
          <w:w w:val="105"/>
        </w:rPr>
        <w:t>Wayne</w:t>
      </w:r>
      <w:r w:rsidRPr="003A454C">
        <w:rPr>
          <w:rFonts w:ascii="Arial" w:eastAsia="Arial" w:hAnsi="Arial" w:cs="Arial"/>
          <w:color w:val="050505"/>
          <w:spacing w:val="-6"/>
          <w:w w:val="105"/>
        </w:rPr>
        <w:t xml:space="preserve"> </w:t>
      </w:r>
      <w:r w:rsidRPr="003A454C">
        <w:rPr>
          <w:rFonts w:ascii="Arial" w:eastAsia="Arial" w:hAnsi="Arial" w:cs="Arial"/>
          <w:color w:val="050505"/>
          <w:w w:val="105"/>
        </w:rPr>
        <w:t>County</w:t>
      </w:r>
      <w:r w:rsidRPr="003A454C">
        <w:rPr>
          <w:rFonts w:ascii="Arial" w:eastAsia="Arial" w:hAnsi="Arial" w:cs="Arial"/>
          <w:color w:val="050505"/>
          <w:spacing w:val="-6"/>
          <w:w w:val="105"/>
        </w:rPr>
        <w:t xml:space="preserve"> </w:t>
      </w:r>
      <w:r w:rsidRPr="003A454C">
        <w:rPr>
          <w:rFonts w:ascii="Arial" w:eastAsia="Arial" w:hAnsi="Arial" w:cs="Arial"/>
          <w:color w:val="050505"/>
          <w:w w:val="105"/>
        </w:rPr>
        <w:t>Soil</w:t>
      </w:r>
      <w:r w:rsidRPr="003A454C">
        <w:rPr>
          <w:rFonts w:ascii="Arial" w:eastAsia="Arial" w:hAnsi="Arial" w:cs="Arial"/>
          <w:color w:val="050505"/>
          <w:spacing w:val="-18"/>
          <w:w w:val="105"/>
        </w:rPr>
        <w:t xml:space="preserve"> </w:t>
      </w:r>
      <w:r w:rsidRPr="003A454C">
        <w:rPr>
          <w:rFonts w:ascii="Arial" w:eastAsia="Arial" w:hAnsi="Arial" w:cs="Arial"/>
          <w:color w:val="151515"/>
          <w:w w:val="105"/>
        </w:rPr>
        <w:t>and</w:t>
      </w:r>
      <w:r w:rsidRPr="003A454C">
        <w:rPr>
          <w:rFonts w:ascii="Arial" w:eastAsia="Arial" w:hAnsi="Arial" w:cs="Arial"/>
          <w:color w:val="151515"/>
          <w:spacing w:val="-26"/>
          <w:w w:val="105"/>
        </w:rPr>
        <w:t xml:space="preserve"> </w:t>
      </w:r>
      <w:r w:rsidRPr="003A454C">
        <w:rPr>
          <w:rFonts w:ascii="Arial" w:eastAsia="Arial" w:hAnsi="Arial" w:cs="Arial"/>
          <w:color w:val="050505"/>
          <w:w w:val="105"/>
        </w:rPr>
        <w:t>Water</w:t>
      </w:r>
      <w:r w:rsidRPr="003A454C">
        <w:rPr>
          <w:rFonts w:ascii="Arial" w:eastAsia="Arial" w:hAnsi="Arial" w:cs="Arial"/>
          <w:color w:val="050505"/>
          <w:spacing w:val="4"/>
          <w:w w:val="105"/>
        </w:rPr>
        <w:t xml:space="preserve"> </w:t>
      </w:r>
      <w:r w:rsidRPr="003A454C">
        <w:rPr>
          <w:rFonts w:ascii="Arial" w:eastAsia="Arial" w:hAnsi="Arial" w:cs="Arial"/>
          <w:color w:val="050505"/>
          <w:w w:val="105"/>
        </w:rPr>
        <w:t>Conservation</w:t>
      </w:r>
      <w:r w:rsidRPr="003A454C">
        <w:rPr>
          <w:rFonts w:ascii="Arial" w:eastAsia="Arial" w:hAnsi="Arial" w:cs="Arial"/>
          <w:color w:val="050505"/>
          <w:spacing w:val="3"/>
          <w:w w:val="105"/>
        </w:rPr>
        <w:t xml:space="preserve"> </w:t>
      </w:r>
      <w:r w:rsidRPr="003A454C">
        <w:rPr>
          <w:rFonts w:ascii="Arial" w:eastAsia="Arial" w:hAnsi="Arial" w:cs="Arial"/>
          <w:color w:val="050505"/>
          <w:w w:val="105"/>
        </w:rPr>
        <w:t>District</w:t>
      </w:r>
      <w:r w:rsidRPr="003A454C">
        <w:rPr>
          <w:rFonts w:ascii="Arial" w:eastAsia="Arial" w:hAnsi="Arial" w:cs="Arial"/>
          <w:color w:val="050505"/>
          <w:w w:val="108"/>
        </w:rPr>
        <w:t xml:space="preserve"> </w:t>
      </w:r>
      <w:r w:rsidRPr="003A454C">
        <w:rPr>
          <w:rFonts w:ascii="Arial" w:eastAsia="Arial" w:hAnsi="Arial" w:cs="Arial"/>
          <w:color w:val="151515"/>
          <w:w w:val="105"/>
        </w:rPr>
        <w:t>823</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S.</w:t>
      </w:r>
      <w:r w:rsidRPr="003A454C">
        <w:rPr>
          <w:rFonts w:ascii="Arial" w:eastAsia="Arial" w:hAnsi="Arial" w:cs="Arial"/>
          <w:color w:val="151515"/>
          <w:spacing w:val="-20"/>
          <w:w w:val="105"/>
        </w:rPr>
        <w:t xml:space="preserve"> </w:t>
      </w:r>
      <w:r w:rsidRPr="003A454C">
        <w:rPr>
          <w:rFonts w:ascii="Arial" w:eastAsia="Arial" w:hAnsi="Arial" w:cs="Arial"/>
          <w:color w:val="151515"/>
          <w:w w:val="105"/>
        </w:rPr>
        <w:t>Round</w:t>
      </w:r>
      <w:r w:rsidRPr="003A454C">
        <w:rPr>
          <w:rFonts w:ascii="Arial" w:eastAsia="Arial" w:hAnsi="Arial" w:cs="Arial"/>
          <w:color w:val="151515"/>
          <w:spacing w:val="-21"/>
          <w:w w:val="105"/>
        </w:rPr>
        <w:t xml:space="preserve"> </w:t>
      </w:r>
      <w:r w:rsidRPr="003A454C">
        <w:rPr>
          <w:rFonts w:ascii="Arial" w:eastAsia="Arial" w:hAnsi="Arial" w:cs="Arial"/>
          <w:color w:val="151515"/>
          <w:w w:val="105"/>
        </w:rPr>
        <w:t>Barn</w:t>
      </w:r>
      <w:r w:rsidRPr="003A454C">
        <w:rPr>
          <w:rFonts w:ascii="Arial" w:eastAsia="Arial" w:hAnsi="Arial" w:cs="Arial"/>
          <w:color w:val="151515"/>
          <w:spacing w:val="-14"/>
          <w:w w:val="105"/>
        </w:rPr>
        <w:t xml:space="preserve"> </w:t>
      </w:r>
      <w:r w:rsidRPr="003A454C">
        <w:rPr>
          <w:rFonts w:ascii="Arial" w:eastAsia="Arial" w:hAnsi="Arial" w:cs="Arial"/>
          <w:color w:val="151515"/>
          <w:w w:val="105"/>
        </w:rPr>
        <w:t>Rd.,</w:t>
      </w:r>
      <w:r w:rsidRPr="003A454C">
        <w:rPr>
          <w:rFonts w:ascii="Arial" w:eastAsia="Arial" w:hAnsi="Arial" w:cs="Arial"/>
          <w:color w:val="151515"/>
          <w:spacing w:val="-23"/>
          <w:w w:val="105"/>
        </w:rPr>
        <w:t xml:space="preserve"> </w:t>
      </w:r>
      <w:r>
        <w:rPr>
          <w:rFonts w:ascii="Arial" w:eastAsia="Arial" w:hAnsi="Arial" w:cs="Arial"/>
          <w:color w:val="151515"/>
          <w:w w:val="105"/>
        </w:rPr>
        <w:t xml:space="preserve">Suite </w:t>
      </w:r>
      <w:r w:rsidRPr="003A454C">
        <w:rPr>
          <w:rFonts w:ascii="Arial" w:eastAsia="Arial" w:hAnsi="Arial" w:cs="Arial"/>
          <w:color w:val="151515"/>
          <w:w w:val="105"/>
        </w:rPr>
        <w:t>1,</w:t>
      </w:r>
      <w:r w:rsidRPr="003A454C">
        <w:rPr>
          <w:rFonts w:ascii="Arial" w:eastAsia="Arial" w:hAnsi="Arial" w:cs="Arial"/>
          <w:color w:val="151515"/>
          <w:spacing w:val="-10"/>
          <w:w w:val="105"/>
        </w:rPr>
        <w:t xml:space="preserve"> </w:t>
      </w:r>
      <w:r w:rsidRPr="003A454C">
        <w:rPr>
          <w:rFonts w:ascii="Arial" w:eastAsia="Arial" w:hAnsi="Arial" w:cs="Arial"/>
          <w:color w:val="151515"/>
          <w:w w:val="105"/>
        </w:rPr>
        <w:t>Richmond,</w:t>
      </w:r>
      <w:r w:rsidRPr="003A454C">
        <w:rPr>
          <w:rFonts w:ascii="Arial" w:eastAsia="Arial" w:hAnsi="Arial" w:cs="Arial"/>
          <w:color w:val="151515"/>
          <w:spacing w:val="-8"/>
          <w:w w:val="105"/>
        </w:rPr>
        <w:t xml:space="preserve"> </w:t>
      </w:r>
      <w:r w:rsidRPr="003A454C">
        <w:rPr>
          <w:rFonts w:ascii="Arial" w:eastAsia="Arial" w:hAnsi="Arial" w:cs="Arial"/>
          <w:color w:val="050505"/>
          <w:w w:val="105"/>
        </w:rPr>
        <w:t>In</w:t>
      </w:r>
      <w:r w:rsidRPr="003A454C">
        <w:rPr>
          <w:rFonts w:ascii="Arial" w:eastAsia="Arial" w:hAnsi="Arial" w:cs="Arial"/>
          <w:color w:val="050505"/>
          <w:spacing w:val="-3"/>
          <w:w w:val="105"/>
        </w:rPr>
        <w:t>d</w:t>
      </w:r>
      <w:r w:rsidRPr="003A454C">
        <w:rPr>
          <w:rFonts w:ascii="Arial" w:eastAsia="Arial" w:hAnsi="Arial" w:cs="Arial"/>
          <w:color w:val="262626"/>
          <w:w w:val="105"/>
        </w:rPr>
        <w:t>iana</w:t>
      </w:r>
      <w:r w:rsidRPr="003A454C">
        <w:rPr>
          <w:rFonts w:ascii="Arial" w:eastAsia="Arial" w:hAnsi="Arial" w:cs="Arial"/>
          <w:color w:val="262626"/>
          <w:spacing w:val="-17"/>
          <w:w w:val="105"/>
        </w:rPr>
        <w:t xml:space="preserve"> </w:t>
      </w:r>
      <w:r>
        <w:rPr>
          <w:rFonts w:ascii="Arial" w:eastAsia="Arial" w:hAnsi="Arial" w:cs="Arial"/>
          <w:color w:val="151515"/>
          <w:w w:val="105"/>
        </w:rPr>
        <w:t>47374</w:t>
      </w:r>
    </w:p>
    <w:p w14:paraId="504D15D3" w14:textId="77777777" w:rsidR="00F92F30" w:rsidRPr="003A454C" w:rsidRDefault="00F92F30" w:rsidP="00F92F30">
      <w:pPr>
        <w:spacing w:line="240" w:lineRule="auto"/>
        <w:ind w:left="2968" w:right="259" w:firstLine="28"/>
        <w:jc w:val="center"/>
        <w:rPr>
          <w:rFonts w:ascii="Arial" w:eastAsia="Arial" w:hAnsi="Arial" w:cs="Arial"/>
        </w:rPr>
      </w:pPr>
      <w:r w:rsidRPr="003A454C">
        <w:rPr>
          <w:rFonts w:ascii="Arial" w:eastAsia="Arial" w:hAnsi="Arial" w:cs="Arial"/>
          <w:color w:val="151515"/>
          <w:w w:val="105"/>
        </w:rPr>
        <w:t>Phone</w:t>
      </w:r>
      <w:r w:rsidRPr="003A454C">
        <w:rPr>
          <w:rFonts w:ascii="Arial" w:eastAsia="Arial" w:hAnsi="Arial" w:cs="Arial"/>
          <w:color w:val="151515"/>
          <w:spacing w:val="-22"/>
          <w:w w:val="105"/>
        </w:rPr>
        <w:t xml:space="preserve"> </w:t>
      </w:r>
      <w:r w:rsidRPr="003A454C">
        <w:rPr>
          <w:rFonts w:ascii="Arial" w:eastAsia="Arial" w:hAnsi="Arial" w:cs="Arial"/>
          <w:color w:val="151515"/>
          <w:w w:val="105"/>
        </w:rPr>
        <w:t>(765)</w:t>
      </w:r>
      <w:r w:rsidRPr="003A454C">
        <w:rPr>
          <w:rFonts w:ascii="Arial" w:eastAsia="Arial" w:hAnsi="Arial" w:cs="Arial"/>
          <w:color w:val="151515"/>
          <w:spacing w:val="-11"/>
          <w:w w:val="105"/>
        </w:rPr>
        <w:t xml:space="preserve"> </w:t>
      </w:r>
      <w:r w:rsidRPr="003A454C">
        <w:rPr>
          <w:rFonts w:ascii="Arial" w:eastAsia="Arial" w:hAnsi="Arial" w:cs="Arial"/>
          <w:color w:val="151515"/>
          <w:w w:val="105"/>
        </w:rPr>
        <w:t>966-0191</w:t>
      </w:r>
      <w:r w:rsidRPr="003A454C">
        <w:rPr>
          <w:rFonts w:ascii="Arial" w:eastAsia="Arial" w:hAnsi="Arial" w:cs="Arial"/>
          <w:color w:val="151515"/>
          <w:spacing w:val="-28"/>
          <w:w w:val="105"/>
        </w:rPr>
        <w:t xml:space="preserve"> </w:t>
      </w:r>
      <w:r w:rsidRPr="003A454C">
        <w:rPr>
          <w:rFonts w:ascii="Arial" w:eastAsia="Arial" w:hAnsi="Arial" w:cs="Arial"/>
          <w:color w:val="151515"/>
          <w:w w:val="105"/>
        </w:rPr>
        <w:t>Ext.</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#3</w:t>
      </w:r>
      <w:r w:rsidRPr="003A454C">
        <w:rPr>
          <w:rFonts w:ascii="Arial" w:eastAsia="Arial" w:hAnsi="Arial" w:cs="Arial"/>
          <w:color w:val="151515"/>
          <w:spacing w:val="37"/>
          <w:w w:val="105"/>
        </w:rPr>
        <w:t xml:space="preserve"> </w:t>
      </w:r>
      <w:r w:rsidRPr="003A454C">
        <w:rPr>
          <w:rFonts w:ascii="Arial" w:eastAsia="Arial" w:hAnsi="Arial" w:cs="Arial"/>
          <w:color w:val="151515"/>
          <w:w w:val="105"/>
        </w:rPr>
        <w:t>Fax</w:t>
      </w:r>
      <w:r w:rsidRPr="003A454C">
        <w:rPr>
          <w:rFonts w:ascii="Arial" w:eastAsia="Arial" w:hAnsi="Arial" w:cs="Arial"/>
          <w:color w:val="151515"/>
          <w:spacing w:val="-17"/>
          <w:w w:val="105"/>
        </w:rPr>
        <w:t xml:space="preserve"> </w:t>
      </w:r>
      <w:r w:rsidRPr="003A454C">
        <w:rPr>
          <w:rFonts w:ascii="Arial" w:eastAsia="Arial" w:hAnsi="Arial" w:cs="Arial"/>
          <w:color w:val="151515"/>
          <w:spacing w:val="-11"/>
          <w:w w:val="105"/>
        </w:rPr>
        <w:t>(</w:t>
      </w:r>
      <w:r w:rsidRPr="003A454C">
        <w:rPr>
          <w:rFonts w:ascii="Arial" w:eastAsia="Arial" w:hAnsi="Arial" w:cs="Arial"/>
          <w:color w:val="151515"/>
          <w:w w:val="105"/>
        </w:rPr>
        <w:t>855) 391-1922</w:t>
      </w:r>
    </w:p>
    <w:p w14:paraId="384B2A20" w14:textId="77777777" w:rsidR="00F92F30" w:rsidRPr="00F66798" w:rsidRDefault="00C02BC7" w:rsidP="00F92F30">
      <w:pPr>
        <w:spacing w:line="240" w:lineRule="auto"/>
        <w:ind w:left="2714"/>
        <w:jc w:val="center"/>
        <w:rPr>
          <w:rFonts w:ascii="Arial" w:eastAsia="Arial" w:hAnsi="Arial" w:cs="Arial"/>
          <w:color w:val="538135" w:themeColor="accent6" w:themeShade="BF"/>
        </w:rPr>
      </w:pPr>
      <w:hyperlink r:id="rId9">
        <w:r w:rsidR="00F92F30" w:rsidRPr="00F66798">
          <w:rPr>
            <w:rFonts w:ascii="Arial" w:eastAsia="Arial" w:hAnsi="Arial" w:cs="Arial"/>
            <w:color w:val="538135" w:themeColor="accent6" w:themeShade="BF"/>
            <w:w w:val="105"/>
          </w:rPr>
          <w:t>ww</w:t>
        </w:r>
        <w:r w:rsidR="00F92F30" w:rsidRPr="00F66798">
          <w:rPr>
            <w:rFonts w:ascii="Arial" w:eastAsia="Arial" w:hAnsi="Arial" w:cs="Arial"/>
            <w:color w:val="538135" w:themeColor="accent6" w:themeShade="BF"/>
            <w:spacing w:val="4"/>
            <w:w w:val="105"/>
          </w:rPr>
          <w:t>w</w:t>
        </w:r>
        <w:r w:rsidR="00F92F30" w:rsidRPr="00F66798">
          <w:rPr>
            <w:rFonts w:ascii="Arial" w:eastAsia="Arial" w:hAnsi="Arial" w:cs="Arial"/>
            <w:color w:val="538135" w:themeColor="accent6" w:themeShade="BF"/>
            <w:spacing w:val="-29"/>
            <w:w w:val="105"/>
          </w:rPr>
          <w:t>.</w:t>
        </w:r>
      </w:hyperlink>
      <w:r w:rsidR="00F92F30" w:rsidRPr="00F66798">
        <w:rPr>
          <w:rFonts w:ascii="Arial" w:eastAsia="Arial" w:hAnsi="Arial" w:cs="Arial"/>
          <w:color w:val="538135" w:themeColor="accent6" w:themeShade="BF"/>
          <w:w w:val="105"/>
        </w:rPr>
        <w:t>waynecountyswcd.org</w:t>
      </w:r>
    </w:p>
    <w:p w14:paraId="369BEBBC" w14:textId="77777777" w:rsidR="00F92F30" w:rsidRPr="003A454C" w:rsidRDefault="00F92F30" w:rsidP="00F92F30">
      <w:pPr>
        <w:rPr>
          <w:rFonts w:cs="Calibri"/>
        </w:rPr>
      </w:pPr>
    </w:p>
    <w:p w14:paraId="16AF6A89" w14:textId="77777777" w:rsidR="00F92F30" w:rsidRPr="00786173" w:rsidRDefault="00F92F30" w:rsidP="00F92F30">
      <w:pPr>
        <w:tabs>
          <w:tab w:val="left" w:pos="5040"/>
          <w:tab w:val="left" w:pos="6480"/>
        </w:tabs>
        <w:jc w:val="center"/>
        <w:rPr>
          <w:rFonts w:cs="Calibri"/>
        </w:rPr>
      </w:pPr>
      <w:r w:rsidRPr="00786173">
        <w:rPr>
          <w:rFonts w:cs="Calibri"/>
        </w:rPr>
        <w:t>Minutes</w:t>
      </w:r>
    </w:p>
    <w:p w14:paraId="6296B813" w14:textId="77777777" w:rsidR="00F92F30" w:rsidRPr="00786173" w:rsidRDefault="00F92F30" w:rsidP="00F92F30">
      <w:pPr>
        <w:tabs>
          <w:tab w:val="left" w:pos="5040"/>
          <w:tab w:val="left" w:pos="6480"/>
        </w:tabs>
        <w:jc w:val="center"/>
        <w:rPr>
          <w:rFonts w:cs="Calibri"/>
        </w:rPr>
      </w:pPr>
      <w:r w:rsidRPr="00786173">
        <w:rPr>
          <w:rFonts w:cs="Calibri"/>
        </w:rPr>
        <w:t>Board of Supervisors</w:t>
      </w:r>
    </w:p>
    <w:p w14:paraId="4B20947B" w14:textId="37E9E2F3" w:rsidR="00F92F30" w:rsidRPr="00786173" w:rsidRDefault="00DA5F11" w:rsidP="00F66798">
      <w:pPr>
        <w:tabs>
          <w:tab w:val="left" w:pos="5040"/>
          <w:tab w:val="left" w:pos="6480"/>
        </w:tabs>
        <w:jc w:val="center"/>
        <w:rPr>
          <w:rFonts w:cs="Calibri"/>
        </w:rPr>
      </w:pPr>
      <w:r>
        <w:rPr>
          <w:rFonts w:cs="Calibri"/>
        </w:rPr>
        <w:t>8:00</w:t>
      </w:r>
      <w:r w:rsidR="00F92F30" w:rsidRPr="00786173">
        <w:rPr>
          <w:rFonts w:cs="Calibri"/>
        </w:rPr>
        <w:t xml:space="preserve"> am, </w:t>
      </w:r>
      <w:r w:rsidR="00D05C5B">
        <w:rPr>
          <w:rFonts w:cs="Calibri"/>
        </w:rPr>
        <w:t>December 4</w:t>
      </w:r>
      <w:r w:rsidR="00D65648">
        <w:rPr>
          <w:rFonts w:cs="Calibri"/>
        </w:rPr>
        <w:t>, 201</w:t>
      </w:r>
      <w:r w:rsidR="00DF1D3D">
        <w:rPr>
          <w:rFonts w:cs="Calibri"/>
        </w:rPr>
        <w:t>8</w:t>
      </w:r>
    </w:p>
    <w:p w14:paraId="3BED1BE2" w14:textId="77777777" w:rsidR="00F92F30" w:rsidRPr="00786173" w:rsidRDefault="00F92F30" w:rsidP="00F92F30">
      <w:pPr>
        <w:tabs>
          <w:tab w:val="left" w:pos="5040"/>
          <w:tab w:val="left" w:pos="6480"/>
        </w:tabs>
        <w:jc w:val="center"/>
        <w:rPr>
          <w:rFonts w:cs="Calibri"/>
        </w:rPr>
      </w:pPr>
    </w:p>
    <w:p w14:paraId="125387D8" w14:textId="77777777" w:rsidR="00F92F30" w:rsidRPr="00786173" w:rsidRDefault="00F92F30" w:rsidP="00F92F30">
      <w:pPr>
        <w:tabs>
          <w:tab w:val="left" w:pos="5040"/>
        </w:tabs>
        <w:rPr>
          <w:rFonts w:cs="Calibri"/>
        </w:rPr>
      </w:pPr>
      <w:r w:rsidRPr="00786173">
        <w:rPr>
          <w:rFonts w:cs="Calibri"/>
          <w:u w:val="single"/>
        </w:rPr>
        <w:t>Members present:</w:t>
      </w:r>
      <w:r w:rsidRPr="00786173">
        <w:rPr>
          <w:rFonts w:cs="Calibri"/>
        </w:rPr>
        <w:tab/>
      </w:r>
      <w:r w:rsidRPr="00786173">
        <w:rPr>
          <w:rFonts w:cs="Calibri"/>
          <w:u w:val="single"/>
        </w:rPr>
        <w:t>Others Present:</w:t>
      </w:r>
    </w:p>
    <w:p w14:paraId="298F1BAC" w14:textId="434FF5BA" w:rsidR="00F92F30" w:rsidRPr="00786173" w:rsidRDefault="00D05C5B" w:rsidP="00F92F30">
      <w:pPr>
        <w:tabs>
          <w:tab w:val="left" w:pos="5040"/>
        </w:tabs>
        <w:rPr>
          <w:rFonts w:cs="Calibri"/>
        </w:rPr>
      </w:pPr>
      <w:r>
        <w:rPr>
          <w:rFonts w:cs="Calibri"/>
        </w:rPr>
        <w:t xml:space="preserve">Scott McCarty, Member                                                          </w:t>
      </w:r>
      <w:r w:rsidR="00F92F30" w:rsidRPr="00786173">
        <w:rPr>
          <w:rFonts w:cs="Calibri"/>
        </w:rPr>
        <w:tab/>
      </w:r>
      <w:r>
        <w:rPr>
          <w:rFonts w:cs="Calibri"/>
        </w:rPr>
        <w:t>Mindy Jordan, District Coordinator/Treasurer</w:t>
      </w:r>
    </w:p>
    <w:p w14:paraId="722563C8" w14:textId="1AA8CF41" w:rsidR="00F92F30" w:rsidRPr="00786173" w:rsidRDefault="00E4598A" w:rsidP="00F92F30">
      <w:pPr>
        <w:tabs>
          <w:tab w:val="left" w:pos="5040"/>
          <w:tab w:val="left" w:pos="5760"/>
          <w:tab w:val="left" w:pos="6480"/>
        </w:tabs>
        <w:rPr>
          <w:rFonts w:cs="Calibri"/>
        </w:rPr>
      </w:pPr>
      <w:r>
        <w:rPr>
          <w:rFonts w:cs="Calibri"/>
        </w:rPr>
        <w:t>Cathy Becker</w:t>
      </w:r>
      <w:r w:rsidR="003A377E">
        <w:rPr>
          <w:rFonts w:cs="Calibri"/>
        </w:rPr>
        <w:t>, Vice Chair</w:t>
      </w:r>
      <w:r w:rsidR="00D368A4">
        <w:rPr>
          <w:rFonts w:cs="Calibri"/>
        </w:rPr>
        <w:t>woman</w:t>
      </w:r>
      <w:r w:rsidR="00F92F30" w:rsidRPr="00786173">
        <w:rPr>
          <w:rFonts w:cs="Calibri"/>
        </w:rPr>
        <w:tab/>
      </w:r>
      <w:r w:rsidR="00D05C5B">
        <w:rPr>
          <w:rFonts w:cs="Calibri"/>
        </w:rPr>
        <w:t>Ashley Pine, District Conservationist</w:t>
      </w:r>
    </w:p>
    <w:p w14:paraId="1F71E8BE" w14:textId="7EC07808" w:rsidR="00193B66" w:rsidRDefault="00B075D1" w:rsidP="00F92F30">
      <w:pPr>
        <w:tabs>
          <w:tab w:val="left" w:pos="5040"/>
          <w:tab w:val="left" w:pos="5760"/>
          <w:tab w:val="left" w:pos="6480"/>
        </w:tabs>
        <w:rPr>
          <w:rFonts w:cs="Calibri"/>
        </w:rPr>
      </w:pPr>
      <w:r>
        <w:rPr>
          <w:rFonts w:cs="Calibri"/>
        </w:rPr>
        <w:t>Stephen Hayes Jr., Secretary</w:t>
      </w:r>
      <w:r w:rsidR="00163432">
        <w:rPr>
          <w:rFonts w:cs="Calibri"/>
        </w:rPr>
        <w:t xml:space="preserve">      </w:t>
      </w:r>
      <w:r w:rsidR="00D05C5B">
        <w:rPr>
          <w:rFonts w:cs="Calibri"/>
        </w:rPr>
        <w:t xml:space="preserve">                                             Robert Chamness, Wayne Co. Council Liaison</w:t>
      </w:r>
      <w:r w:rsidR="00163432">
        <w:rPr>
          <w:rFonts w:cs="Calibri"/>
        </w:rPr>
        <w:t xml:space="preserve">                </w:t>
      </w:r>
      <w:r w:rsidR="00D65648">
        <w:rPr>
          <w:rFonts w:cs="Calibri"/>
        </w:rPr>
        <w:t xml:space="preserve">  </w:t>
      </w:r>
      <w:r w:rsidR="00141100">
        <w:rPr>
          <w:rFonts w:cs="Calibri"/>
        </w:rPr>
        <w:t xml:space="preserve">      </w:t>
      </w:r>
      <w:r w:rsidR="00D65648">
        <w:rPr>
          <w:rFonts w:cs="Calibri"/>
        </w:rPr>
        <w:t xml:space="preserve">             </w:t>
      </w:r>
      <w:r w:rsidR="004D76B5">
        <w:rPr>
          <w:rFonts w:cs="Calibri"/>
        </w:rPr>
        <w:t xml:space="preserve">       </w:t>
      </w:r>
    </w:p>
    <w:p w14:paraId="6FFA88E1" w14:textId="01BF1582" w:rsidR="00CB5563" w:rsidRDefault="00D05C5B" w:rsidP="00CB5563">
      <w:pPr>
        <w:tabs>
          <w:tab w:val="left" w:pos="5040"/>
          <w:tab w:val="left" w:pos="5760"/>
          <w:tab w:val="left" w:pos="6480"/>
        </w:tabs>
        <w:rPr>
          <w:rFonts w:cs="Calibri"/>
        </w:rPr>
      </w:pPr>
      <w:r>
        <w:rPr>
          <w:rFonts w:cs="Calibri"/>
        </w:rPr>
        <w:t xml:space="preserve">                                  </w:t>
      </w:r>
      <w:r w:rsidR="00CB5563">
        <w:rPr>
          <w:rFonts w:cs="Calibri"/>
        </w:rPr>
        <w:t xml:space="preserve">        </w:t>
      </w:r>
      <w:r w:rsidR="00163432">
        <w:rPr>
          <w:rFonts w:cs="Calibri"/>
        </w:rPr>
        <w:t xml:space="preserve">                                                         </w:t>
      </w:r>
      <w:r w:rsidR="00F617F7">
        <w:rPr>
          <w:rFonts w:cs="Calibri"/>
        </w:rPr>
        <w:t xml:space="preserve"> </w:t>
      </w:r>
    </w:p>
    <w:p w14:paraId="08217338" w14:textId="3ABB4617" w:rsidR="00193B66" w:rsidRDefault="002D20AE" w:rsidP="00F92F30">
      <w:pPr>
        <w:tabs>
          <w:tab w:val="left" w:pos="5040"/>
          <w:tab w:val="left" w:pos="5760"/>
          <w:tab w:val="left" w:pos="6480"/>
        </w:tabs>
        <w:rPr>
          <w:rFonts w:cs="Calibri"/>
        </w:rPr>
      </w:pPr>
      <w:r>
        <w:rPr>
          <w:rFonts w:cs="Calibri"/>
        </w:rPr>
        <w:t xml:space="preserve">                                                                      </w:t>
      </w:r>
      <w:r w:rsidR="00307183">
        <w:rPr>
          <w:rFonts w:cs="Calibri"/>
        </w:rPr>
        <w:t xml:space="preserve">                               </w:t>
      </w:r>
      <w:r w:rsidR="00CB5563">
        <w:rPr>
          <w:rFonts w:cs="Calibri"/>
        </w:rPr>
        <w:t xml:space="preserve">                                                                                      </w:t>
      </w:r>
      <w:r w:rsidR="00F66798">
        <w:rPr>
          <w:rFonts w:cs="Calibri"/>
        </w:rPr>
        <w:t xml:space="preserve">                                                                                                   </w:t>
      </w:r>
      <w:r w:rsidR="00193B66">
        <w:rPr>
          <w:rFonts w:cs="Calibri"/>
        </w:rPr>
        <w:t xml:space="preserve">                                                                                                                                                                                                                                                                          </w:t>
      </w:r>
      <w:r w:rsidR="00EF7FC6">
        <w:rPr>
          <w:rFonts w:cs="Calibri"/>
        </w:rPr>
        <w:t xml:space="preserve">                            </w:t>
      </w:r>
    </w:p>
    <w:p w14:paraId="064DF05B" w14:textId="77777777" w:rsidR="00193B66" w:rsidRDefault="00193B66" w:rsidP="00EF7FC6">
      <w:pPr>
        <w:tabs>
          <w:tab w:val="left" w:pos="5040"/>
          <w:tab w:val="left" w:pos="5760"/>
          <w:tab w:val="left" w:pos="6480"/>
        </w:tabs>
        <w:rPr>
          <w:rFonts w:cs="Calibri"/>
        </w:rPr>
      </w:pPr>
      <w:r>
        <w:rPr>
          <w:rFonts w:cs="Calibri"/>
        </w:rPr>
        <w:t xml:space="preserve">                                                                                                      </w:t>
      </w:r>
    </w:p>
    <w:p w14:paraId="4C8A757B" w14:textId="77777777" w:rsidR="00D05C5B" w:rsidRDefault="00141100" w:rsidP="009E1169">
      <w:pPr>
        <w:rPr>
          <w:rFonts w:cs="Calibri"/>
        </w:rPr>
      </w:pPr>
      <w:r w:rsidRPr="00DA5F11">
        <w:rPr>
          <w:rFonts w:cs="Calibri"/>
          <w:b/>
          <w:u w:val="single"/>
        </w:rPr>
        <w:t>Open Meeting:</w:t>
      </w:r>
      <w:r>
        <w:rPr>
          <w:rFonts w:cs="Calibri"/>
        </w:rPr>
        <w:t xml:space="preserve">  </w:t>
      </w:r>
      <w:r w:rsidR="00D05C5B">
        <w:rPr>
          <w:rFonts w:cs="Calibri"/>
        </w:rPr>
        <w:t>Cathy Becker</w:t>
      </w:r>
      <w:r w:rsidR="00F66798">
        <w:rPr>
          <w:rFonts w:cs="Calibri"/>
        </w:rPr>
        <w:t>, Board</w:t>
      </w:r>
      <w:r w:rsidR="002B7233">
        <w:rPr>
          <w:rFonts w:cs="Calibri"/>
        </w:rPr>
        <w:t xml:space="preserve"> of Supervisors</w:t>
      </w:r>
      <w:r w:rsidR="0022460A">
        <w:rPr>
          <w:rFonts w:cs="Calibri"/>
        </w:rPr>
        <w:t xml:space="preserve"> </w:t>
      </w:r>
      <w:r w:rsidR="00D05C5B">
        <w:rPr>
          <w:rFonts w:cs="Calibri"/>
        </w:rPr>
        <w:t>Vice-</w:t>
      </w:r>
      <w:r w:rsidR="0022460A">
        <w:rPr>
          <w:rFonts w:cs="Calibri"/>
        </w:rPr>
        <w:t>Chair</w:t>
      </w:r>
      <w:r w:rsidR="00D05C5B">
        <w:rPr>
          <w:rFonts w:cs="Calibri"/>
        </w:rPr>
        <w:t>wo</w:t>
      </w:r>
      <w:r w:rsidR="0022460A">
        <w:rPr>
          <w:rFonts w:cs="Calibri"/>
        </w:rPr>
        <w:t>man</w:t>
      </w:r>
      <w:r w:rsidR="00F66798">
        <w:rPr>
          <w:rFonts w:cs="Calibri"/>
        </w:rPr>
        <w:t xml:space="preserve"> </w:t>
      </w:r>
      <w:r w:rsidR="00FB26D7">
        <w:rPr>
          <w:rFonts w:cs="Calibri"/>
        </w:rPr>
        <w:t>c</w:t>
      </w:r>
      <w:r w:rsidR="00793252">
        <w:rPr>
          <w:rFonts w:cs="Calibri"/>
        </w:rPr>
        <w:t>alls the meeting to order at</w:t>
      </w:r>
    </w:p>
    <w:p w14:paraId="770A91B2" w14:textId="6F02768A" w:rsidR="009E1169" w:rsidRDefault="00163432" w:rsidP="009E1169">
      <w:pPr>
        <w:rPr>
          <w:rFonts w:asciiTheme="minorHAnsi" w:eastAsiaTheme="minorHAnsi" w:hAnsiTheme="minorHAnsi"/>
          <w:lang w:eastAsia="en-US"/>
        </w:rPr>
      </w:pPr>
      <w:r>
        <w:rPr>
          <w:rFonts w:cs="Calibri"/>
        </w:rPr>
        <w:t xml:space="preserve"> 8:0</w:t>
      </w:r>
      <w:r w:rsidR="00D05C5B">
        <w:rPr>
          <w:rFonts w:cs="Calibri"/>
        </w:rPr>
        <w:t>5</w:t>
      </w:r>
      <w:r w:rsidR="00F66798">
        <w:rPr>
          <w:rFonts w:cs="Calibri"/>
        </w:rPr>
        <w:t xml:space="preserve"> </w:t>
      </w:r>
      <w:r w:rsidR="00793252">
        <w:rPr>
          <w:rFonts w:cs="Calibri"/>
        </w:rPr>
        <w:t>a</w:t>
      </w:r>
      <w:r w:rsidR="00F66798">
        <w:rPr>
          <w:rFonts w:cs="Calibri"/>
        </w:rPr>
        <w:t>.</w:t>
      </w:r>
      <w:r w:rsidR="009E1169">
        <w:rPr>
          <w:rFonts w:cs="Calibri"/>
        </w:rPr>
        <w:t>m</w:t>
      </w:r>
      <w:r w:rsidR="009E1169">
        <w:t>.</w:t>
      </w:r>
    </w:p>
    <w:p w14:paraId="6B84542B" w14:textId="77777777" w:rsidR="00DA5F11" w:rsidRDefault="00DA5F11" w:rsidP="00F92F30">
      <w:pPr>
        <w:tabs>
          <w:tab w:val="left" w:pos="5040"/>
          <w:tab w:val="left" w:pos="5760"/>
          <w:tab w:val="left" w:pos="6480"/>
        </w:tabs>
        <w:rPr>
          <w:rFonts w:cs="Calibri"/>
        </w:rPr>
      </w:pPr>
    </w:p>
    <w:p w14:paraId="4E9DF539" w14:textId="5391C82E" w:rsidR="00F744E0" w:rsidRPr="004351D1" w:rsidRDefault="002B4FE4" w:rsidP="00163432">
      <w:pPr>
        <w:tabs>
          <w:tab w:val="left" w:pos="5040"/>
          <w:tab w:val="left" w:pos="5760"/>
          <w:tab w:val="left" w:pos="6480"/>
        </w:tabs>
        <w:rPr>
          <w:b/>
        </w:rPr>
      </w:pPr>
      <w:r>
        <w:rPr>
          <w:b/>
          <w:u w:val="single"/>
        </w:rPr>
        <w:t>Meeting Minutes:</w:t>
      </w:r>
      <w:r>
        <w:t xml:space="preserve">  </w:t>
      </w:r>
      <w:r w:rsidR="009E1169">
        <w:t xml:space="preserve"> </w:t>
      </w:r>
      <w:r w:rsidR="00BA5587">
        <w:rPr>
          <w:b/>
        </w:rPr>
        <w:t>Stephen Hayes Jr.</w:t>
      </w:r>
      <w:r w:rsidR="004351D1" w:rsidRPr="004351D1">
        <w:rPr>
          <w:b/>
        </w:rPr>
        <w:t xml:space="preserve"> motions to approve the </w:t>
      </w:r>
      <w:r w:rsidR="00D05C5B">
        <w:rPr>
          <w:b/>
        </w:rPr>
        <w:t>November 6</w:t>
      </w:r>
      <w:r w:rsidR="00F764E1">
        <w:rPr>
          <w:b/>
        </w:rPr>
        <w:t xml:space="preserve">, 2018 </w:t>
      </w:r>
      <w:r w:rsidR="004351D1" w:rsidRPr="004351D1">
        <w:rPr>
          <w:b/>
        </w:rPr>
        <w:t>Board Meeting Minutes.  Scott McCarty seconds the motion.  Motion passes.</w:t>
      </w:r>
      <w:r w:rsidR="00F764E1">
        <w:rPr>
          <w:b/>
        </w:rPr>
        <w:t xml:space="preserve">  </w:t>
      </w:r>
    </w:p>
    <w:p w14:paraId="1CD57270" w14:textId="77777777" w:rsidR="00163432" w:rsidRPr="00F744E0" w:rsidRDefault="00163432" w:rsidP="00163432">
      <w:pPr>
        <w:tabs>
          <w:tab w:val="left" w:pos="5040"/>
          <w:tab w:val="left" w:pos="5760"/>
          <w:tab w:val="left" w:pos="6480"/>
        </w:tabs>
        <w:rPr>
          <w:rFonts w:cs="Calibri"/>
          <w:b/>
        </w:rPr>
      </w:pPr>
    </w:p>
    <w:p w14:paraId="4393E74A" w14:textId="1AB962F5" w:rsidR="00163432" w:rsidRDefault="00793252" w:rsidP="00FA0FE7">
      <w:pPr>
        <w:rPr>
          <w:b/>
        </w:rPr>
      </w:pPr>
      <w:r w:rsidRPr="00AC6A6D">
        <w:rPr>
          <w:b/>
          <w:u w:val="single"/>
        </w:rPr>
        <w:t>Financial Report:</w:t>
      </w:r>
      <w:r w:rsidR="00FA0FE7">
        <w:t xml:space="preserve">  </w:t>
      </w:r>
      <w:r w:rsidR="00FB26D7">
        <w:rPr>
          <w:b/>
        </w:rPr>
        <w:t xml:space="preserve">Stephen Hayes Jr. motions to approve the </w:t>
      </w:r>
      <w:r w:rsidR="008F1EBB">
        <w:rPr>
          <w:b/>
        </w:rPr>
        <w:t>Financial reports</w:t>
      </w:r>
      <w:r w:rsidR="005D1D5B">
        <w:rPr>
          <w:b/>
        </w:rPr>
        <w:t>.  Scott McCarty seconds the motion</w:t>
      </w:r>
      <w:r w:rsidR="0036784C">
        <w:rPr>
          <w:b/>
        </w:rPr>
        <w:t xml:space="preserve"> with the change</w:t>
      </w:r>
      <w:r w:rsidR="005D1D5B">
        <w:rPr>
          <w:b/>
        </w:rPr>
        <w:t>.  Motion passes.</w:t>
      </w:r>
    </w:p>
    <w:p w14:paraId="2B2561A5" w14:textId="541FAEFD" w:rsidR="005D1D5B" w:rsidRDefault="005D1D5B" w:rsidP="00FA0FE7">
      <w:pPr>
        <w:rPr>
          <w:b/>
        </w:rPr>
      </w:pPr>
    </w:p>
    <w:p w14:paraId="1C1CC8FE" w14:textId="77777777" w:rsidR="00102F61" w:rsidRDefault="00102F61" w:rsidP="00FA0FE7"/>
    <w:p w14:paraId="63B4F139" w14:textId="6F96DD61" w:rsidR="00F70374" w:rsidRDefault="00E74158" w:rsidP="00F70374">
      <w:r>
        <w:rPr>
          <w:b/>
          <w:u w:val="single"/>
        </w:rPr>
        <w:t xml:space="preserve">Action </w:t>
      </w:r>
      <w:r w:rsidRPr="00E74158">
        <w:rPr>
          <w:b/>
          <w:u w:val="single"/>
        </w:rPr>
        <w:t>Items:</w:t>
      </w:r>
      <w:r w:rsidR="00FA0FE7">
        <w:t xml:space="preserve">  </w:t>
      </w:r>
    </w:p>
    <w:p w14:paraId="491B4FD4" w14:textId="77777777" w:rsidR="00D05C5B" w:rsidRDefault="00D05C5B" w:rsidP="00C2729D">
      <w:pPr>
        <w:rPr>
          <w:b/>
          <w:u w:val="single"/>
        </w:rPr>
      </w:pPr>
    </w:p>
    <w:p w14:paraId="3034B02A" w14:textId="5516071A" w:rsidR="00C2729D" w:rsidRDefault="00C2729D" w:rsidP="00C2729D">
      <w:pPr>
        <w:rPr>
          <w:b/>
          <w:u w:val="single"/>
        </w:rPr>
      </w:pPr>
      <w:r w:rsidRPr="00C2729D">
        <w:rPr>
          <w:b/>
          <w:u w:val="single"/>
        </w:rPr>
        <w:t>New Business:</w:t>
      </w:r>
    </w:p>
    <w:p w14:paraId="1BEB611A" w14:textId="77777777" w:rsidR="00D05C5B" w:rsidRDefault="00D05C5B" w:rsidP="00C2729D">
      <w:pPr>
        <w:rPr>
          <w:b/>
          <w:u w:val="single"/>
        </w:rPr>
      </w:pPr>
    </w:p>
    <w:p w14:paraId="0F049CD5" w14:textId="37D25A9F" w:rsidR="004745A7" w:rsidRDefault="004745A7" w:rsidP="00C2729D">
      <w:pPr>
        <w:rPr>
          <w:b/>
          <w:u w:val="single"/>
        </w:rPr>
      </w:pPr>
      <w:r w:rsidRPr="004745A7">
        <w:rPr>
          <w:b/>
          <w:u w:val="single"/>
        </w:rPr>
        <w:t>Old Business:</w:t>
      </w:r>
    </w:p>
    <w:p w14:paraId="40CF8006" w14:textId="1065A337" w:rsidR="0075279E" w:rsidRDefault="00D05C5B" w:rsidP="00D05C5B">
      <w:pPr>
        <w:pStyle w:val="ListParagraph"/>
        <w:numPr>
          <w:ilvl w:val="0"/>
          <w:numId w:val="16"/>
        </w:numPr>
        <w:tabs>
          <w:tab w:val="left" w:pos="5040"/>
          <w:tab w:val="left" w:pos="5760"/>
          <w:tab w:val="left" w:pos="6480"/>
        </w:tabs>
        <w:rPr>
          <w:rFonts w:cs="Calibri"/>
        </w:rPr>
      </w:pPr>
      <w:r>
        <w:rPr>
          <w:rFonts w:cs="Calibri"/>
        </w:rPr>
        <w:t xml:space="preserve">Mindy Jordan asks to finalize who will be doing what task during the Annual meeting.  Attendance was down at the </w:t>
      </w:r>
      <w:r w:rsidR="000F7642">
        <w:rPr>
          <w:rFonts w:cs="Calibri"/>
        </w:rPr>
        <w:t>meeting,</w:t>
      </w:r>
      <w:r>
        <w:rPr>
          <w:rFonts w:cs="Calibri"/>
        </w:rPr>
        <w:t xml:space="preserve"> so this is what was decided upon; via correspondence with Raquel Baker she said she will present the following</w:t>
      </w:r>
      <w:r w:rsidR="000F7642">
        <w:rPr>
          <w:rFonts w:cs="Calibri"/>
        </w:rPr>
        <w:t xml:space="preserve"> awards River Friendly farmer, Goodyear, Outstanding Farmer.  Cathy Becker states that Eric Snyder, Chairman will be leading the Annual Meeting.</w:t>
      </w:r>
      <w:r w:rsidR="0093034E">
        <w:rPr>
          <w:rFonts w:cs="Calibri"/>
        </w:rPr>
        <w:t xml:space="preserve">  Supervisors decided</w:t>
      </w:r>
      <w:r w:rsidR="000F7642">
        <w:rPr>
          <w:rFonts w:cs="Calibri"/>
        </w:rPr>
        <w:t xml:space="preserve"> that there will be two meat</w:t>
      </w:r>
      <w:r w:rsidR="0093034E">
        <w:rPr>
          <w:rFonts w:cs="Calibri"/>
        </w:rPr>
        <w:t>s</w:t>
      </w:r>
      <w:r w:rsidR="000F7642">
        <w:rPr>
          <w:rFonts w:cs="Calibri"/>
        </w:rPr>
        <w:t xml:space="preserve"> served at the </w:t>
      </w:r>
      <w:r w:rsidR="0093034E">
        <w:rPr>
          <w:rFonts w:cs="Calibri"/>
        </w:rPr>
        <w:t>Annual M</w:t>
      </w:r>
      <w:r w:rsidR="000F7642">
        <w:rPr>
          <w:rFonts w:cs="Calibri"/>
        </w:rPr>
        <w:t>eeting,</w:t>
      </w:r>
      <w:r w:rsidR="0093034E">
        <w:rPr>
          <w:rFonts w:cs="Calibri"/>
        </w:rPr>
        <w:t xml:space="preserve"> one of the meats being brisket.  Mindy will touch base with LuAnne Holeva and see if she would be able to present the following awards; Top Soils, Merit Award, 4-H and Conservation of Education.  Mindy Jordan asks the Supervisors what topic they would like for Scott Caldwell to cover at the Annual Meeting.  Supervisors agreed that they would like for Scott to speak on his programs and his role at Ivy Tech.</w:t>
      </w:r>
    </w:p>
    <w:p w14:paraId="74712A30" w14:textId="1627C536" w:rsidR="0093034E" w:rsidRDefault="0093034E" w:rsidP="00D05C5B">
      <w:pPr>
        <w:pStyle w:val="ListParagraph"/>
        <w:numPr>
          <w:ilvl w:val="0"/>
          <w:numId w:val="16"/>
        </w:numPr>
        <w:tabs>
          <w:tab w:val="left" w:pos="5040"/>
          <w:tab w:val="left" w:pos="5760"/>
          <w:tab w:val="left" w:pos="6480"/>
        </w:tabs>
        <w:rPr>
          <w:rFonts w:cs="Calibri"/>
        </w:rPr>
      </w:pPr>
      <w:r>
        <w:rPr>
          <w:rFonts w:cs="Calibri"/>
        </w:rPr>
        <w:t>Supervisors spoke about candidates for potential election of supervisor for the Annual Meeting.  Stephen Hayes said he was going to reach out to Bill Brown and if Bill isn’t interested, Cathy Becker said she would reach out to Susan Miller.  Mindy Jordan shared the deadline to be 1/12/2019.</w:t>
      </w:r>
    </w:p>
    <w:p w14:paraId="0EC55940" w14:textId="6F704A43" w:rsidR="0093034E" w:rsidRPr="00D05C5B" w:rsidRDefault="0093034E" w:rsidP="00D05C5B">
      <w:pPr>
        <w:pStyle w:val="ListParagraph"/>
        <w:numPr>
          <w:ilvl w:val="0"/>
          <w:numId w:val="16"/>
        </w:numPr>
        <w:tabs>
          <w:tab w:val="left" w:pos="5040"/>
          <w:tab w:val="left" w:pos="5760"/>
          <w:tab w:val="left" w:pos="6480"/>
        </w:tabs>
        <w:rPr>
          <w:rFonts w:cs="Calibri"/>
        </w:rPr>
      </w:pPr>
      <w:r>
        <w:rPr>
          <w:rFonts w:cs="Calibri"/>
        </w:rPr>
        <w:t xml:space="preserve">Mindy Jordan asks the Supervisors what the plan for a Federal </w:t>
      </w:r>
      <w:r w:rsidR="00691157">
        <w:rPr>
          <w:rFonts w:cs="Calibri"/>
        </w:rPr>
        <w:t>s</w:t>
      </w:r>
      <w:r>
        <w:rPr>
          <w:rFonts w:cs="Calibri"/>
        </w:rPr>
        <w:t>hutdown is, for there is a potential shutdown on 12/21/2018.</w:t>
      </w:r>
      <w:r w:rsidR="00691157">
        <w:rPr>
          <w:rFonts w:cs="Calibri"/>
        </w:rPr>
        <w:t xml:space="preserve">  After a short discussion, Robert Chamness states that he overheard a conversation </w:t>
      </w:r>
      <w:r w:rsidR="0060651D">
        <w:rPr>
          <w:rFonts w:cs="Calibri"/>
        </w:rPr>
        <w:t>directing</w:t>
      </w:r>
      <w:r w:rsidR="00691157">
        <w:rPr>
          <w:rFonts w:cs="Calibri"/>
        </w:rPr>
        <w:t xml:space="preserve"> the SWCD employees are to report to the Annex Building to </w:t>
      </w:r>
      <w:r w:rsidR="00691157">
        <w:rPr>
          <w:rFonts w:cs="Calibri"/>
        </w:rPr>
        <w:lastRenderedPageBreak/>
        <w:t>be assigned work to do there.  Mindy Jordan asks him about her own work that needs to be done?  Rather than doing other work.  She explains to him that</w:t>
      </w:r>
      <w:r w:rsidR="00C02BC7" w:rsidRPr="00C02BC7">
        <w:rPr>
          <w:rFonts w:cs="Calibri"/>
        </w:rPr>
        <w:t xml:space="preserve"> </w:t>
      </w:r>
      <w:r w:rsidR="00C02BC7">
        <w:rPr>
          <w:rFonts w:cs="Calibri"/>
        </w:rPr>
        <w:t xml:space="preserve">secure </w:t>
      </w:r>
      <w:r w:rsidR="00C02BC7">
        <w:rPr>
          <w:rFonts w:cs="Calibri"/>
        </w:rPr>
        <w:t>Wi-Fi</w:t>
      </w:r>
      <w:r w:rsidR="00C02BC7">
        <w:rPr>
          <w:rFonts w:cs="Calibri"/>
        </w:rPr>
        <w:t xml:space="preserve"> is</w:t>
      </w:r>
      <w:r w:rsidR="00691157">
        <w:rPr>
          <w:rFonts w:cs="Calibri"/>
        </w:rPr>
        <w:t xml:space="preserve"> </w:t>
      </w:r>
      <w:r w:rsidR="00C02BC7">
        <w:rPr>
          <w:rFonts w:cs="Calibri"/>
        </w:rPr>
        <w:t xml:space="preserve">all </w:t>
      </w:r>
      <w:r w:rsidR="00691157">
        <w:rPr>
          <w:rFonts w:cs="Calibri"/>
        </w:rPr>
        <w:t xml:space="preserve">the employees </w:t>
      </w:r>
      <w:r w:rsidR="00C02BC7">
        <w:rPr>
          <w:rFonts w:cs="Calibri"/>
        </w:rPr>
        <w:t>need of</w:t>
      </w:r>
      <w:r w:rsidR="00691157">
        <w:rPr>
          <w:rFonts w:cs="Calibri"/>
        </w:rPr>
        <w:t xml:space="preserve"> carry</w:t>
      </w:r>
      <w:r w:rsidR="00C02BC7">
        <w:rPr>
          <w:rFonts w:cs="Calibri"/>
        </w:rPr>
        <w:t xml:space="preserve"> out</w:t>
      </w:r>
      <w:r w:rsidR="00691157">
        <w:rPr>
          <w:rFonts w:cs="Calibri"/>
        </w:rPr>
        <w:t xml:space="preserve"> their </w:t>
      </w:r>
      <w:bookmarkStart w:id="0" w:name="_GoBack"/>
      <w:bookmarkEnd w:id="0"/>
      <w:r w:rsidR="00691157">
        <w:rPr>
          <w:rFonts w:cs="Calibri"/>
        </w:rPr>
        <w:t xml:space="preserve">work.  Cathy Becker agrees that the District work needs to be carried on and that she will have the </w:t>
      </w:r>
      <w:r w:rsidR="000A1B78">
        <w:rPr>
          <w:rFonts w:cs="Calibri"/>
        </w:rPr>
        <w:t xml:space="preserve">Board of Supervisor </w:t>
      </w:r>
      <w:r w:rsidR="00691157">
        <w:rPr>
          <w:rFonts w:cs="Calibri"/>
        </w:rPr>
        <w:t xml:space="preserve">Chairman follow up with HR.  For the staff reporting to the Annex is fine, but that their work needs be done. </w:t>
      </w:r>
    </w:p>
    <w:p w14:paraId="5A2AC2ED" w14:textId="3FA9DAC5" w:rsidR="00C15531" w:rsidRDefault="00E03629" w:rsidP="00C15531">
      <w:pPr>
        <w:tabs>
          <w:tab w:val="left" w:pos="5040"/>
          <w:tab w:val="left" w:pos="5760"/>
          <w:tab w:val="left" w:pos="6480"/>
        </w:tabs>
        <w:rPr>
          <w:rFonts w:cs="Calibri"/>
          <w:b/>
          <w:u w:val="single"/>
        </w:rPr>
      </w:pPr>
      <w:r>
        <w:rPr>
          <w:rFonts w:cs="Calibri"/>
          <w:b/>
          <w:u w:val="single"/>
        </w:rPr>
        <w:t>M</w:t>
      </w:r>
      <w:r w:rsidR="00DA5F11" w:rsidRPr="00DA5F11">
        <w:rPr>
          <w:rFonts w:cs="Calibri"/>
          <w:b/>
          <w:u w:val="single"/>
        </w:rPr>
        <w:t>onthly Reports:</w:t>
      </w:r>
    </w:p>
    <w:p w14:paraId="4E3659F1" w14:textId="3A7C2812" w:rsidR="00345EFA" w:rsidRDefault="00345EFA" w:rsidP="00345EFA">
      <w:pPr>
        <w:tabs>
          <w:tab w:val="left" w:pos="5040"/>
          <w:tab w:val="left" w:pos="5760"/>
          <w:tab w:val="left" w:pos="6480"/>
        </w:tabs>
        <w:rPr>
          <w:rFonts w:cs="Calibri"/>
          <w:b/>
          <w:u w:val="single"/>
        </w:rPr>
      </w:pPr>
      <w:r w:rsidRPr="00986678">
        <w:rPr>
          <w:rFonts w:cs="Calibri"/>
          <w:b/>
          <w:u w:val="single"/>
        </w:rPr>
        <w:t>NRCS’s Report:</w:t>
      </w:r>
    </w:p>
    <w:p w14:paraId="3584DBC2" w14:textId="4AE214F6" w:rsidR="00C15531" w:rsidRDefault="00C15531" w:rsidP="00C15531">
      <w:pPr>
        <w:tabs>
          <w:tab w:val="left" w:pos="5040"/>
          <w:tab w:val="left" w:pos="5760"/>
          <w:tab w:val="left" w:pos="6480"/>
        </w:tabs>
        <w:rPr>
          <w:b/>
          <w:u w:val="single"/>
        </w:rPr>
      </w:pPr>
      <w:r>
        <w:rPr>
          <w:b/>
          <w:u w:val="single"/>
        </w:rPr>
        <w:t>Coordinator</w:t>
      </w:r>
      <w:r w:rsidR="00986678">
        <w:rPr>
          <w:b/>
          <w:u w:val="single"/>
        </w:rPr>
        <w:t>’s</w:t>
      </w:r>
      <w:r>
        <w:rPr>
          <w:b/>
          <w:u w:val="single"/>
        </w:rPr>
        <w:t xml:space="preserve"> Report:</w:t>
      </w:r>
    </w:p>
    <w:p w14:paraId="32A560BC" w14:textId="47E8736A" w:rsidR="00371BF1" w:rsidRPr="007C0FBE" w:rsidRDefault="00371BF1" w:rsidP="00371BF1">
      <w:pPr>
        <w:tabs>
          <w:tab w:val="left" w:pos="5040"/>
          <w:tab w:val="left" w:pos="5760"/>
          <w:tab w:val="left" w:pos="6480"/>
        </w:tabs>
      </w:pPr>
      <w:r w:rsidRPr="00E816F3">
        <w:rPr>
          <w:b/>
          <w:u w:val="single"/>
        </w:rPr>
        <w:t>Technician</w:t>
      </w:r>
      <w:r w:rsidR="00986678">
        <w:rPr>
          <w:b/>
          <w:u w:val="single"/>
        </w:rPr>
        <w:t>’s</w:t>
      </w:r>
      <w:r w:rsidRPr="00E816F3">
        <w:rPr>
          <w:b/>
          <w:u w:val="single"/>
        </w:rPr>
        <w:t xml:space="preserve"> Report:</w:t>
      </w:r>
      <w:r w:rsidR="007C0FBE">
        <w:rPr>
          <w:b/>
          <w:u w:val="single"/>
        </w:rPr>
        <w:t xml:space="preserve"> </w:t>
      </w:r>
      <w:r w:rsidR="005129BC">
        <w:t xml:space="preserve">  </w:t>
      </w:r>
    </w:p>
    <w:p w14:paraId="0CB51175" w14:textId="133DD1F2" w:rsidR="0012122A" w:rsidRDefault="0012122A" w:rsidP="0012122A">
      <w:pPr>
        <w:tabs>
          <w:tab w:val="left" w:pos="5040"/>
          <w:tab w:val="left" w:pos="5760"/>
          <w:tab w:val="left" w:pos="6480"/>
        </w:tabs>
        <w:rPr>
          <w:rFonts w:cs="Calibri"/>
          <w:b/>
          <w:u w:val="single"/>
        </w:rPr>
      </w:pPr>
      <w:r w:rsidRPr="00A55F48">
        <w:rPr>
          <w:rFonts w:cs="Calibri"/>
          <w:b/>
          <w:u w:val="single"/>
        </w:rPr>
        <w:t>Educator’s Report:</w:t>
      </w:r>
    </w:p>
    <w:p w14:paraId="5CD42102" w14:textId="77777777" w:rsidR="00AA2B96" w:rsidRPr="00A55F48" w:rsidRDefault="00AA2B96" w:rsidP="0012122A">
      <w:pPr>
        <w:tabs>
          <w:tab w:val="left" w:pos="5040"/>
          <w:tab w:val="left" w:pos="5760"/>
          <w:tab w:val="left" w:pos="6480"/>
        </w:tabs>
        <w:rPr>
          <w:rFonts w:cs="Calibri"/>
          <w:b/>
          <w:u w:val="single"/>
        </w:rPr>
      </w:pPr>
    </w:p>
    <w:p w14:paraId="1898672D" w14:textId="11D53248" w:rsidR="000708DC" w:rsidRPr="00B453D0" w:rsidRDefault="00691157" w:rsidP="00295526">
      <w:pPr>
        <w:tabs>
          <w:tab w:val="left" w:pos="5040"/>
          <w:tab w:val="left" w:pos="5760"/>
          <w:tab w:val="left" w:pos="6480"/>
        </w:tabs>
        <w:rPr>
          <w:b/>
        </w:rPr>
      </w:pPr>
      <w:r>
        <w:rPr>
          <w:b/>
        </w:rPr>
        <w:t>Scott McCarty</w:t>
      </w:r>
      <w:r w:rsidR="00A55F48" w:rsidRPr="00B453D0">
        <w:rPr>
          <w:b/>
        </w:rPr>
        <w:t xml:space="preserve"> motions to adjourn the meeting</w:t>
      </w:r>
      <w:r w:rsidR="00E61A28" w:rsidRPr="00B453D0">
        <w:rPr>
          <w:b/>
        </w:rPr>
        <w:t xml:space="preserve"> at</w:t>
      </w:r>
      <w:r>
        <w:rPr>
          <w:b/>
        </w:rPr>
        <w:t xml:space="preserve"> 9:10</w:t>
      </w:r>
      <w:r w:rsidR="00AE000F">
        <w:rPr>
          <w:b/>
        </w:rPr>
        <w:t xml:space="preserve"> </w:t>
      </w:r>
      <w:r w:rsidR="00D441C6" w:rsidRPr="00B453D0">
        <w:rPr>
          <w:b/>
        </w:rPr>
        <w:t>a</w:t>
      </w:r>
      <w:r w:rsidR="00AE000F">
        <w:rPr>
          <w:b/>
        </w:rPr>
        <w:t>.</w:t>
      </w:r>
      <w:r w:rsidR="00D441C6" w:rsidRPr="00B453D0">
        <w:rPr>
          <w:b/>
        </w:rPr>
        <w:t>m</w:t>
      </w:r>
      <w:r w:rsidR="00AE000F">
        <w:rPr>
          <w:b/>
        </w:rPr>
        <w:t>.</w:t>
      </w:r>
      <w:r>
        <w:rPr>
          <w:b/>
        </w:rPr>
        <w:t xml:space="preserve">  Stephen Hayes</w:t>
      </w:r>
      <w:r w:rsidR="00D0459A">
        <w:rPr>
          <w:b/>
        </w:rPr>
        <w:t xml:space="preserve"> </w:t>
      </w:r>
      <w:r w:rsidR="00D33393">
        <w:rPr>
          <w:b/>
        </w:rPr>
        <w:t>second</w:t>
      </w:r>
      <w:r w:rsidR="00ED08CC">
        <w:rPr>
          <w:b/>
        </w:rPr>
        <w:t>s</w:t>
      </w:r>
      <w:r w:rsidR="00D33393">
        <w:rPr>
          <w:b/>
        </w:rPr>
        <w:t xml:space="preserve"> </w:t>
      </w:r>
      <w:r w:rsidR="00B8650C">
        <w:rPr>
          <w:b/>
        </w:rPr>
        <w:t>the motion.</w:t>
      </w:r>
      <w:r w:rsidR="00D5068E">
        <w:rPr>
          <w:b/>
        </w:rPr>
        <w:t xml:space="preserve">  </w:t>
      </w:r>
      <w:r w:rsidR="00A55F48" w:rsidRPr="00B453D0">
        <w:rPr>
          <w:b/>
        </w:rPr>
        <w:t xml:space="preserve"> Meeting adjourns.</w:t>
      </w:r>
    </w:p>
    <w:p w14:paraId="279237BC" w14:textId="77777777" w:rsidR="00D33A3C" w:rsidRDefault="00D33A3C" w:rsidP="000708DC">
      <w:pPr>
        <w:tabs>
          <w:tab w:val="left" w:pos="720"/>
          <w:tab w:val="left" w:pos="5040"/>
          <w:tab w:val="decimal" w:leader="dot" w:pos="7920"/>
        </w:tabs>
        <w:rPr>
          <w:rFonts w:cs="Calibri"/>
        </w:rPr>
      </w:pPr>
    </w:p>
    <w:p w14:paraId="189C830F" w14:textId="77777777" w:rsidR="00D33A3C" w:rsidRDefault="00D33A3C" w:rsidP="000708DC">
      <w:pPr>
        <w:tabs>
          <w:tab w:val="left" w:pos="720"/>
          <w:tab w:val="left" w:pos="5040"/>
          <w:tab w:val="decimal" w:leader="dot" w:pos="7920"/>
        </w:tabs>
        <w:rPr>
          <w:rFonts w:cs="Calibri"/>
        </w:rPr>
      </w:pPr>
    </w:p>
    <w:p w14:paraId="29BADA0E" w14:textId="2F70E20B" w:rsidR="000708DC" w:rsidRDefault="000708DC" w:rsidP="000708DC">
      <w:pPr>
        <w:tabs>
          <w:tab w:val="left" w:pos="720"/>
          <w:tab w:val="left" w:pos="5040"/>
          <w:tab w:val="decimal" w:leader="dot" w:pos="7920"/>
        </w:tabs>
        <w:rPr>
          <w:rFonts w:cs="Calibri"/>
        </w:rPr>
      </w:pPr>
      <w:r>
        <w:rPr>
          <w:rFonts w:cs="Calibri"/>
        </w:rPr>
        <w:t>Minutes recorded and submitted by Mindy Jordan.</w:t>
      </w:r>
    </w:p>
    <w:p w14:paraId="004C011D" w14:textId="77777777" w:rsidR="000708DC" w:rsidRDefault="000708DC" w:rsidP="000708DC">
      <w:pPr>
        <w:tabs>
          <w:tab w:val="left" w:pos="720"/>
          <w:tab w:val="left" w:pos="5040"/>
          <w:tab w:val="decimal" w:leader="dot" w:pos="7920"/>
        </w:tabs>
        <w:rPr>
          <w:rFonts w:cs="Calibri"/>
        </w:rPr>
      </w:pPr>
    </w:p>
    <w:p w14:paraId="7ED36795" w14:textId="77777777" w:rsidR="000708DC" w:rsidRDefault="000708DC" w:rsidP="000708DC">
      <w:pPr>
        <w:tabs>
          <w:tab w:val="left" w:pos="720"/>
          <w:tab w:val="left" w:pos="5040"/>
          <w:tab w:val="decimal" w:leader="dot" w:pos="7920"/>
        </w:tabs>
        <w:rPr>
          <w:rFonts w:cs="Calibri"/>
        </w:rPr>
      </w:pPr>
      <w:r>
        <w:rPr>
          <w:rFonts w:cs="Calibri"/>
        </w:rPr>
        <w:t xml:space="preserve"> Minutes approved: Dated: ___________             </w:t>
      </w:r>
      <w:r>
        <w:rPr>
          <w:rFonts w:cs="Calibri"/>
        </w:rPr>
        <w:tab/>
        <w:t xml:space="preserve"> X__________________________</w:t>
      </w:r>
    </w:p>
    <w:p w14:paraId="0F39CC39" w14:textId="77777777" w:rsidR="000708DC" w:rsidRDefault="000708DC" w:rsidP="000708DC">
      <w:pPr>
        <w:tabs>
          <w:tab w:val="left" w:pos="720"/>
          <w:tab w:val="left" w:pos="5040"/>
          <w:tab w:val="decimal" w:leader="dot" w:pos="7920"/>
        </w:tabs>
        <w:rPr>
          <w:rFonts w:cs="Calibri"/>
        </w:rPr>
      </w:pPr>
    </w:p>
    <w:p w14:paraId="375C69C5" w14:textId="77777777" w:rsidR="000708DC" w:rsidRDefault="000708DC" w:rsidP="000708DC">
      <w:pPr>
        <w:tabs>
          <w:tab w:val="left" w:pos="720"/>
          <w:tab w:val="left" w:pos="5040"/>
          <w:tab w:val="decimal" w:leader="dot" w:pos="7920"/>
        </w:tabs>
        <w:rPr>
          <w:rFonts w:cs="Calibri"/>
        </w:rPr>
      </w:pPr>
      <w:r>
        <w:rPr>
          <w:rFonts w:cs="Calibri"/>
        </w:rPr>
        <w:t xml:space="preserve">                   </w:t>
      </w:r>
      <w:r>
        <w:rPr>
          <w:rFonts w:cs="Calibri"/>
        </w:rPr>
        <w:tab/>
        <w:t xml:space="preserve"> X___________________________</w:t>
      </w:r>
    </w:p>
    <w:p w14:paraId="6F5273D8" w14:textId="77777777" w:rsidR="000708DC" w:rsidRDefault="000708DC" w:rsidP="000708DC">
      <w:pPr>
        <w:tabs>
          <w:tab w:val="left" w:pos="720"/>
          <w:tab w:val="left" w:pos="5040"/>
          <w:tab w:val="decimal" w:leader="dot" w:pos="7920"/>
        </w:tabs>
        <w:rPr>
          <w:rFonts w:cs="Calibri"/>
        </w:rPr>
      </w:pPr>
    </w:p>
    <w:p w14:paraId="49331809" w14:textId="77777777" w:rsidR="000708DC" w:rsidRDefault="000708DC" w:rsidP="000708DC">
      <w:pPr>
        <w:tabs>
          <w:tab w:val="left" w:pos="720"/>
          <w:tab w:val="left" w:pos="5040"/>
          <w:tab w:val="decimal" w:leader="dot" w:pos="7920"/>
        </w:tabs>
        <w:rPr>
          <w:rFonts w:cs="Calibri"/>
        </w:rPr>
      </w:pPr>
      <w:r>
        <w:rPr>
          <w:rFonts w:cs="Calibri"/>
        </w:rPr>
        <w:tab/>
      </w:r>
      <w:r>
        <w:rPr>
          <w:rFonts w:cs="Calibri"/>
        </w:rPr>
        <w:tab/>
        <w:t xml:space="preserve"> X___________________________   </w:t>
      </w:r>
    </w:p>
    <w:p w14:paraId="482DE0C5" w14:textId="77777777" w:rsidR="000708DC" w:rsidRDefault="000708DC" w:rsidP="000708DC">
      <w:pPr>
        <w:tabs>
          <w:tab w:val="left" w:pos="720"/>
          <w:tab w:val="left" w:pos="5040"/>
          <w:tab w:val="decimal" w:leader="dot" w:pos="7920"/>
        </w:tabs>
        <w:rPr>
          <w:rFonts w:cs="Calibri"/>
        </w:rPr>
      </w:pPr>
    </w:p>
    <w:p w14:paraId="2314B4B1" w14:textId="77777777" w:rsidR="000708DC" w:rsidRDefault="000708DC" w:rsidP="000708DC">
      <w:pPr>
        <w:tabs>
          <w:tab w:val="left" w:pos="720"/>
          <w:tab w:val="left" w:pos="5040"/>
          <w:tab w:val="decimal" w:leader="dot" w:pos="7920"/>
        </w:tabs>
        <w:rPr>
          <w:rFonts w:cs="Calibri"/>
        </w:rPr>
      </w:pPr>
    </w:p>
    <w:p w14:paraId="6C64BCF2" w14:textId="77777777" w:rsidR="000708DC" w:rsidRDefault="000708DC" w:rsidP="00295526">
      <w:pPr>
        <w:tabs>
          <w:tab w:val="left" w:pos="5040"/>
          <w:tab w:val="left" w:pos="5760"/>
          <w:tab w:val="left" w:pos="6480"/>
        </w:tabs>
      </w:pPr>
    </w:p>
    <w:p w14:paraId="6FB1772A" w14:textId="77777777" w:rsidR="008043C0" w:rsidRDefault="008043C0" w:rsidP="00295526">
      <w:pPr>
        <w:tabs>
          <w:tab w:val="left" w:pos="5040"/>
          <w:tab w:val="left" w:pos="5760"/>
          <w:tab w:val="left" w:pos="6480"/>
        </w:tabs>
      </w:pPr>
    </w:p>
    <w:p w14:paraId="6B4A2876" w14:textId="77777777" w:rsidR="008043C0" w:rsidRDefault="008043C0" w:rsidP="00295526">
      <w:pPr>
        <w:tabs>
          <w:tab w:val="left" w:pos="5040"/>
          <w:tab w:val="left" w:pos="5760"/>
          <w:tab w:val="left" w:pos="6480"/>
        </w:tabs>
      </w:pPr>
    </w:p>
    <w:p w14:paraId="16FF1FB2" w14:textId="77777777" w:rsidR="008043C0" w:rsidRDefault="008043C0" w:rsidP="00295526">
      <w:pPr>
        <w:tabs>
          <w:tab w:val="left" w:pos="5040"/>
          <w:tab w:val="left" w:pos="5760"/>
          <w:tab w:val="left" w:pos="6480"/>
        </w:tabs>
      </w:pPr>
    </w:p>
    <w:p w14:paraId="546FA7A2" w14:textId="77777777" w:rsidR="008043C0" w:rsidRPr="00E816F3" w:rsidRDefault="008043C0" w:rsidP="00295526">
      <w:pPr>
        <w:tabs>
          <w:tab w:val="left" w:pos="5040"/>
          <w:tab w:val="left" w:pos="5760"/>
          <w:tab w:val="left" w:pos="6480"/>
        </w:tabs>
      </w:pPr>
    </w:p>
    <w:sectPr w:rsidR="008043C0" w:rsidRPr="00E816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32C0" w14:textId="77777777" w:rsidR="00A920D6" w:rsidRDefault="00A920D6" w:rsidP="00A920D6">
      <w:pPr>
        <w:spacing w:line="240" w:lineRule="auto"/>
      </w:pPr>
      <w:r>
        <w:separator/>
      </w:r>
    </w:p>
  </w:endnote>
  <w:endnote w:type="continuationSeparator" w:id="0">
    <w:p w14:paraId="7E00C212" w14:textId="77777777" w:rsidR="00A920D6" w:rsidRDefault="00A920D6" w:rsidP="00A9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7483" w14:textId="77777777" w:rsidR="00062DCE" w:rsidRPr="00062DCE" w:rsidRDefault="00062DCE" w:rsidP="00EC48EF">
    <w:pPr>
      <w:pStyle w:val="Footer"/>
      <w:rPr>
        <w:sz w:val="28"/>
        <w:szCs w:val="28"/>
      </w:rPr>
    </w:pPr>
    <w:r>
      <w:rPr>
        <w:sz w:val="28"/>
        <w:szCs w:val="28"/>
      </w:rPr>
      <w:t xml:space="preserve">Water Quality </w:t>
    </w:r>
    <w:r w:rsidR="00EC48EF">
      <w:rPr>
        <w:sz w:val="28"/>
        <w:szCs w:val="28"/>
      </w:rPr>
      <w:t xml:space="preserve"> </w:t>
    </w:r>
    <w:r>
      <w:rPr>
        <w:sz w:val="28"/>
        <w:szCs w:val="28"/>
      </w:rPr>
      <w:t xml:space="preserve"> •</w:t>
    </w:r>
    <w:r w:rsidR="00EC48EF">
      <w:rPr>
        <w:sz w:val="28"/>
        <w:szCs w:val="28"/>
      </w:rPr>
      <w:t xml:space="preserve"> </w:t>
    </w:r>
    <w:r>
      <w:rPr>
        <w:sz w:val="28"/>
        <w:szCs w:val="28"/>
      </w:rPr>
      <w:t xml:space="preserve">  Soil Health &amp;</w:t>
    </w:r>
    <w:r w:rsidR="00EC48EF">
      <w:rPr>
        <w:sz w:val="28"/>
        <w:szCs w:val="28"/>
      </w:rPr>
      <w:t xml:space="preserve"> Soil Erosion   </w:t>
    </w:r>
    <w:r>
      <w:rPr>
        <w:sz w:val="28"/>
        <w:szCs w:val="28"/>
      </w:rPr>
      <w:t>•</w:t>
    </w:r>
    <w:r w:rsidR="00EC48EF">
      <w:rPr>
        <w:sz w:val="28"/>
        <w:szCs w:val="28"/>
      </w:rPr>
      <w:t xml:space="preserve">   Woodlands/Wildlife   </w:t>
    </w:r>
    <w:r>
      <w:rPr>
        <w:sz w:val="28"/>
        <w:szCs w:val="28"/>
      </w:rPr>
      <w:t>•</w:t>
    </w:r>
    <w:r w:rsidR="00EC48EF">
      <w:rPr>
        <w:sz w:val="28"/>
        <w:szCs w:val="28"/>
      </w:rPr>
      <w:t xml:space="preserve">   Land Use</w:t>
    </w:r>
  </w:p>
  <w:p w14:paraId="2EC2C0BC" w14:textId="77777777" w:rsidR="006602E6" w:rsidRDefault="006602E6" w:rsidP="00EC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E5779" w14:textId="77777777" w:rsidR="00A920D6" w:rsidRDefault="00A920D6" w:rsidP="00A920D6">
      <w:pPr>
        <w:spacing w:line="240" w:lineRule="auto"/>
      </w:pPr>
      <w:r>
        <w:separator/>
      </w:r>
    </w:p>
  </w:footnote>
  <w:footnote w:type="continuationSeparator" w:id="0">
    <w:p w14:paraId="02F41BB9" w14:textId="77777777" w:rsidR="00A920D6" w:rsidRDefault="00A920D6" w:rsidP="00A920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27EC" w14:textId="77777777" w:rsidR="00A920D6" w:rsidRDefault="00A920D6">
    <w:pPr>
      <w:pStyle w:val="Header"/>
    </w:pPr>
  </w:p>
  <w:p w14:paraId="016533D3" w14:textId="77777777" w:rsidR="00A920D6" w:rsidRDefault="00A9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B9E"/>
    <w:multiLevelType w:val="hybridMultilevel"/>
    <w:tmpl w:val="C08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C1A84"/>
    <w:multiLevelType w:val="hybridMultilevel"/>
    <w:tmpl w:val="DBA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7437"/>
    <w:multiLevelType w:val="hybridMultilevel"/>
    <w:tmpl w:val="8FF2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A02AE"/>
    <w:multiLevelType w:val="hybridMultilevel"/>
    <w:tmpl w:val="82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56127"/>
    <w:multiLevelType w:val="hybridMultilevel"/>
    <w:tmpl w:val="BBA8B1B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15:restartNumberingAfterBreak="0">
    <w:nsid w:val="2A5B0D87"/>
    <w:multiLevelType w:val="hybridMultilevel"/>
    <w:tmpl w:val="54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87A9C"/>
    <w:multiLevelType w:val="hybridMultilevel"/>
    <w:tmpl w:val="14B4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30F82"/>
    <w:multiLevelType w:val="hybridMultilevel"/>
    <w:tmpl w:val="147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9017E"/>
    <w:multiLevelType w:val="hybridMultilevel"/>
    <w:tmpl w:val="26A4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96DB9"/>
    <w:multiLevelType w:val="hybridMultilevel"/>
    <w:tmpl w:val="44A0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00B5E"/>
    <w:multiLevelType w:val="hybridMultilevel"/>
    <w:tmpl w:val="B30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726BC"/>
    <w:multiLevelType w:val="hybridMultilevel"/>
    <w:tmpl w:val="7EC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47F19"/>
    <w:multiLevelType w:val="hybridMultilevel"/>
    <w:tmpl w:val="869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C22B8"/>
    <w:multiLevelType w:val="hybridMultilevel"/>
    <w:tmpl w:val="2E2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46864"/>
    <w:multiLevelType w:val="hybridMultilevel"/>
    <w:tmpl w:val="0ED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B567D"/>
    <w:multiLevelType w:val="hybridMultilevel"/>
    <w:tmpl w:val="8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4"/>
  </w:num>
  <w:num w:numId="4">
    <w:abstractNumId w:val="1"/>
  </w:num>
  <w:num w:numId="5">
    <w:abstractNumId w:val="4"/>
  </w:num>
  <w:num w:numId="6">
    <w:abstractNumId w:val="3"/>
  </w:num>
  <w:num w:numId="7">
    <w:abstractNumId w:val="15"/>
  </w:num>
  <w:num w:numId="8">
    <w:abstractNumId w:val="11"/>
  </w:num>
  <w:num w:numId="9">
    <w:abstractNumId w:val="13"/>
  </w:num>
  <w:num w:numId="10">
    <w:abstractNumId w:val="9"/>
  </w:num>
  <w:num w:numId="11">
    <w:abstractNumId w:val="0"/>
  </w:num>
  <w:num w:numId="12">
    <w:abstractNumId w:val="7"/>
  </w:num>
  <w:num w:numId="13">
    <w:abstractNumId w:val="2"/>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30"/>
    <w:rsid w:val="00001737"/>
    <w:rsid w:val="0001369C"/>
    <w:rsid w:val="00017A4E"/>
    <w:rsid w:val="0002324A"/>
    <w:rsid w:val="00034ACD"/>
    <w:rsid w:val="0004405A"/>
    <w:rsid w:val="000526DB"/>
    <w:rsid w:val="00062DCE"/>
    <w:rsid w:val="000708DC"/>
    <w:rsid w:val="0007139A"/>
    <w:rsid w:val="00072CBD"/>
    <w:rsid w:val="0007627F"/>
    <w:rsid w:val="00093697"/>
    <w:rsid w:val="000A1B78"/>
    <w:rsid w:val="000B0FBA"/>
    <w:rsid w:val="000B6F8A"/>
    <w:rsid w:val="000C0671"/>
    <w:rsid w:val="000C3C48"/>
    <w:rsid w:val="000C6977"/>
    <w:rsid w:val="000D2705"/>
    <w:rsid w:val="000D3137"/>
    <w:rsid w:val="000E47EA"/>
    <w:rsid w:val="000F4B44"/>
    <w:rsid w:val="000F6AAD"/>
    <w:rsid w:val="000F7642"/>
    <w:rsid w:val="00100C2E"/>
    <w:rsid w:val="00102F61"/>
    <w:rsid w:val="00105A90"/>
    <w:rsid w:val="0010679F"/>
    <w:rsid w:val="00111B97"/>
    <w:rsid w:val="00116965"/>
    <w:rsid w:val="0012122A"/>
    <w:rsid w:val="00123EDC"/>
    <w:rsid w:val="001258FB"/>
    <w:rsid w:val="00133D16"/>
    <w:rsid w:val="00141100"/>
    <w:rsid w:val="0014188F"/>
    <w:rsid w:val="00147C42"/>
    <w:rsid w:val="0015711A"/>
    <w:rsid w:val="001571B0"/>
    <w:rsid w:val="00163432"/>
    <w:rsid w:val="001645AC"/>
    <w:rsid w:val="00165A7A"/>
    <w:rsid w:val="00175390"/>
    <w:rsid w:val="00193B66"/>
    <w:rsid w:val="001A4F26"/>
    <w:rsid w:val="001B18C4"/>
    <w:rsid w:val="001B27B0"/>
    <w:rsid w:val="001C2BC2"/>
    <w:rsid w:val="001D203E"/>
    <w:rsid w:val="001F0C43"/>
    <w:rsid w:val="001F199E"/>
    <w:rsid w:val="001F3404"/>
    <w:rsid w:val="0022460A"/>
    <w:rsid w:val="00224739"/>
    <w:rsid w:val="002433FC"/>
    <w:rsid w:val="0025208C"/>
    <w:rsid w:val="00252B50"/>
    <w:rsid w:val="0026273F"/>
    <w:rsid w:val="0028238F"/>
    <w:rsid w:val="002833F5"/>
    <w:rsid w:val="00285506"/>
    <w:rsid w:val="00285BC7"/>
    <w:rsid w:val="0028635D"/>
    <w:rsid w:val="00295526"/>
    <w:rsid w:val="002A4197"/>
    <w:rsid w:val="002B30AF"/>
    <w:rsid w:val="002B47FB"/>
    <w:rsid w:val="002B4FE4"/>
    <w:rsid w:val="002B56EE"/>
    <w:rsid w:val="002B7233"/>
    <w:rsid w:val="002C3E33"/>
    <w:rsid w:val="002D20AE"/>
    <w:rsid w:val="002D43E0"/>
    <w:rsid w:val="002E751C"/>
    <w:rsid w:val="0030188D"/>
    <w:rsid w:val="00303383"/>
    <w:rsid w:val="00307183"/>
    <w:rsid w:val="00311F37"/>
    <w:rsid w:val="003163C2"/>
    <w:rsid w:val="0031717D"/>
    <w:rsid w:val="003249BB"/>
    <w:rsid w:val="00334CD5"/>
    <w:rsid w:val="00345EFA"/>
    <w:rsid w:val="003469DF"/>
    <w:rsid w:val="00351F4F"/>
    <w:rsid w:val="00352006"/>
    <w:rsid w:val="00357413"/>
    <w:rsid w:val="00364C44"/>
    <w:rsid w:val="0036784C"/>
    <w:rsid w:val="00371BF1"/>
    <w:rsid w:val="003831F0"/>
    <w:rsid w:val="00384D05"/>
    <w:rsid w:val="003A377E"/>
    <w:rsid w:val="003D4290"/>
    <w:rsid w:val="003D63B7"/>
    <w:rsid w:val="003D689D"/>
    <w:rsid w:val="003D6E5E"/>
    <w:rsid w:val="00400E19"/>
    <w:rsid w:val="004015F2"/>
    <w:rsid w:val="004052C4"/>
    <w:rsid w:val="00406595"/>
    <w:rsid w:val="00412542"/>
    <w:rsid w:val="00416102"/>
    <w:rsid w:val="00430D50"/>
    <w:rsid w:val="004351D1"/>
    <w:rsid w:val="00435217"/>
    <w:rsid w:val="00457A12"/>
    <w:rsid w:val="004615BB"/>
    <w:rsid w:val="004745A7"/>
    <w:rsid w:val="00482B4B"/>
    <w:rsid w:val="004866BC"/>
    <w:rsid w:val="00496631"/>
    <w:rsid w:val="0049776B"/>
    <w:rsid w:val="004A5121"/>
    <w:rsid w:val="004D3E57"/>
    <w:rsid w:val="004D76B5"/>
    <w:rsid w:val="004F03D8"/>
    <w:rsid w:val="004F5CDC"/>
    <w:rsid w:val="004F6717"/>
    <w:rsid w:val="005129BC"/>
    <w:rsid w:val="00515A2A"/>
    <w:rsid w:val="0054221A"/>
    <w:rsid w:val="00546C66"/>
    <w:rsid w:val="00562569"/>
    <w:rsid w:val="00566D0D"/>
    <w:rsid w:val="005772FB"/>
    <w:rsid w:val="00585484"/>
    <w:rsid w:val="005B3135"/>
    <w:rsid w:val="005B652E"/>
    <w:rsid w:val="005C1F84"/>
    <w:rsid w:val="005C20F6"/>
    <w:rsid w:val="005C425E"/>
    <w:rsid w:val="005C59C3"/>
    <w:rsid w:val="005D1D5B"/>
    <w:rsid w:val="005D34FE"/>
    <w:rsid w:val="005D62A6"/>
    <w:rsid w:val="005D6405"/>
    <w:rsid w:val="005E1FA9"/>
    <w:rsid w:val="005F1218"/>
    <w:rsid w:val="0060651D"/>
    <w:rsid w:val="0060693F"/>
    <w:rsid w:val="00615D3F"/>
    <w:rsid w:val="00622FF7"/>
    <w:rsid w:val="00625A00"/>
    <w:rsid w:val="00634448"/>
    <w:rsid w:val="0064120D"/>
    <w:rsid w:val="00655FF3"/>
    <w:rsid w:val="006602E6"/>
    <w:rsid w:val="006777EB"/>
    <w:rsid w:val="006806BD"/>
    <w:rsid w:val="00690F9A"/>
    <w:rsid w:val="00691157"/>
    <w:rsid w:val="006926B0"/>
    <w:rsid w:val="006B0995"/>
    <w:rsid w:val="006B4694"/>
    <w:rsid w:val="006C431E"/>
    <w:rsid w:val="006E5453"/>
    <w:rsid w:val="006F0DDF"/>
    <w:rsid w:val="006F29B6"/>
    <w:rsid w:val="006F442B"/>
    <w:rsid w:val="00702AEE"/>
    <w:rsid w:val="00721825"/>
    <w:rsid w:val="00722560"/>
    <w:rsid w:val="00725F37"/>
    <w:rsid w:val="007327D2"/>
    <w:rsid w:val="00744FBA"/>
    <w:rsid w:val="00751281"/>
    <w:rsid w:val="0075279E"/>
    <w:rsid w:val="00762888"/>
    <w:rsid w:val="007776C7"/>
    <w:rsid w:val="00793252"/>
    <w:rsid w:val="007A3F05"/>
    <w:rsid w:val="007B504D"/>
    <w:rsid w:val="007C0FBE"/>
    <w:rsid w:val="007C690D"/>
    <w:rsid w:val="007D50A2"/>
    <w:rsid w:val="007F7F90"/>
    <w:rsid w:val="00802B8C"/>
    <w:rsid w:val="008043C0"/>
    <w:rsid w:val="00806AAA"/>
    <w:rsid w:val="00811F4D"/>
    <w:rsid w:val="008165C5"/>
    <w:rsid w:val="00817C12"/>
    <w:rsid w:val="00817F92"/>
    <w:rsid w:val="00821AEE"/>
    <w:rsid w:val="008229B1"/>
    <w:rsid w:val="008538BA"/>
    <w:rsid w:val="0085658A"/>
    <w:rsid w:val="00857AE7"/>
    <w:rsid w:val="008657EE"/>
    <w:rsid w:val="0087069D"/>
    <w:rsid w:val="0087786E"/>
    <w:rsid w:val="008778CE"/>
    <w:rsid w:val="00886395"/>
    <w:rsid w:val="00891038"/>
    <w:rsid w:val="00895EA7"/>
    <w:rsid w:val="008A2281"/>
    <w:rsid w:val="008C425B"/>
    <w:rsid w:val="008D6898"/>
    <w:rsid w:val="008E225F"/>
    <w:rsid w:val="008E5EBC"/>
    <w:rsid w:val="008E7A9C"/>
    <w:rsid w:val="008F1EBB"/>
    <w:rsid w:val="008F592D"/>
    <w:rsid w:val="008F6AE8"/>
    <w:rsid w:val="0090302E"/>
    <w:rsid w:val="00906CAD"/>
    <w:rsid w:val="009143DC"/>
    <w:rsid w:val="00916820"/>
    <w:rsid w:val="0093034E"/>
    <w:rsid w:val="009316F1"/>
    <w:rsid w:val="009318CF"/>
    <w:rsid w:val="00932C18"/>
    <w:rsid w:val="00932F80"/>
    <w:rsid w:val="0093423F"/>
    <w:rsid w:val="00934739"/>
    <w:rsid w:val="009371FD"/>
    <w:rsid w:val="0094045E"/>
    <w:rsid w:val="009423F7"/>
    <w:rsid w:val="0094260C"/>
    <w:rsid w:val="00955196"/>
    <w:rsid w:val="00970E96"/>
    <w:rsid w:val="009806AB"/>
    <w:rsid w:val="0098163B"/>
    <w:rsid w:val="00986678"/>
    <w:rsid w:val="00993525"/>
    <w:rsid w:val="009B560F"/>
    <w:rsid w:val="009D421C"/>
    <w:rsid w:val="009D6950"/>
    <w:rsid w:val="009E1169"/>
    <w:rsid w:val="009E3621"/>
    <w:rsid w:val="009E3B32"/>
    <w:rsid w:val="009F4731"/>
    <w:rsid w:val="00A04EA6"/>
    <w:rsid w:val="00A15BF1"/>
    <w:rsid w:val="00A20851"/>
    <w:rsid w:val="00A352CE"/>
    <w:rsid w:val="00A418B0"/>
    <w:rsid w:val="00A46654"/>
    <w:rsid w:val="00A47B5B"/>
    <w:rsid w:val="00A54880"/>
    <w:rsid w:val="00A55F48"/>
    <w:rsid w:val="00A62509"/>
    <w:rsid w:val="00A65EE4"/>
    <w:rsid w:val="00A77179"/>
    <w:rsid w:val="00A80F1F"/>
    <w:rsid w:val="00A80F4F"/>
    <w:rsid w:val="00A81D53"/>
    <w:rsid w:val="00A83885"/>
    <w:rsid w:val="00A874BF"/>
    <w:rsid w:val="00A920D6"/>
    <w:rsid w:val="00A96EC6"/>
    <w:rsid w:val="00AA0C51"/>
    <w:rsid w:val="00AA2B96"/>
    <w:rsid w:val="00AA42A2"/>
    <w:rsid w:val="00AA71D6"/>
    <w:rsid w:val="00AA72F4"/>
    <w:rsid w:val="00AC0E9F"/>
    <w:rsid w:val="00AC1214"/>
    <w:rsid w:val="00AC6A6D"/>
    <w:rsid w:val="00AE000F"/>
    <w:rsid w:val="00AE33B0"/>
    <w:rsid w:val="00AE6B8F"/>
    <w:rsid w:val="00AE6FDD"/>
    <w:rsid w:val="00AF7AD0"/>
    <w:rsid w:val="00B075D1"/>
    <w:rsid w:val="00B109A8"/>
    <w:rsid w:val="00B16BF5"/>
    <w:rsid w:val="00B248A8"/>
    <w:rsid w:val="00B25A61"/>
    <w:rsid w:val="00B3518A"/>
    <w:rsid w:val="00B36545"/>
    <w:rsid w:val="00B453D0"/>
    <w:rsid w:val="00B541DD"/>
    <w:rsid w:val="00B55C9B"/>
    <w:rsid w:val="00B5664C"/>
    <w:rsid w:val="00B61D12"/>
    <w:rsid w:val="00B8650C"/>
    <w:rsid w:val="00BA5587"/>
    <w:rsid w:val="00BA7291"/>
    <w:rsid w:val="00BB7126"/>
    <w:rsid w:val="00BC5F22"/>
    <w:rsid w:val="00BD4731"/>
    <w:rsid w:val="00BD570A"/>
    <w:rsid w:val="00BF453D"/>
    <w:rsid w:val="00BF4FB5"/>
    <w:rsid w:val="00BF6A54"/>
    <w:rsid w:val="00C02BC7"/>
    <w:rsid w:val="00C10E99"/>
    <w:rsid w:val="00C139E3"/>
    <w:rsid w:val="00C14EA9"/>
    <w:rsid w:val="00C15531"/>
    <w:rsid w:val="00C21F6C"/>
    <w:rsid w:val="00C2729D"/>
    <w:rsid w:val="00C30F77"/>
    <w:rsid w:val="00C46594"/>
    <w:rsid w:val="00C46EBF"/>
    <w:rsid w:val="00C7422E"/>
    <w:rsid w:val="00C74979"/>
    <w:rsid w:val="00C83C28"/>
    <w:rsid w:val="00C91917"/>
    <w:rsid w:val="00CA6245"/>
    <w:rsid w:val="00CB1F44"/>
    <w:rsid w:val="00CB5563"/>
    <w:rsid w:val="00CC3C4F"/>
    <w:rsid w:val="00CC77DA"/>
    <w:rsid w:val="00CD7198"/>
    <w:rsid w:val="00CF58CA"/>
    <w:rsid w:val="00D0459A"/>
    <w:rsid w:val="00D05C5B"/>
    <w:rsid w:val="00D06AB9"/>
    <w:rsid w:val="00D25857"/>
    <w:rsid w:val="00D3178C"/>
    <w:rsid w:val="00D33393"/>
    <w:rsid w:val="00D33A3C"/>
    <w:rsid w:val="00D3645D"/>
    <w:rsid w:val="00D368A4"/>
    <w:rsid w:val="00D36F90"/>
    <w:rsid w:val="00D37074"/>
    <w:rsid w:val="00D441C6"/>
    <w:rsid w:val="00D45C7A"/>
    <w:rsid w:val="00D5068E"/>
    <w:rsid w:val="00D523EB"/>
    <w:rsid w:val="00D57C00"/>
    <w:rsid w:val="00D60436"/>
    <w:rsid w:val="00D65648"/>
    <w:rsid w:val="00D66014"/>
    <w:rsid w:val="00D66669"/>
    <w:rsid w:val="00D94871"/>
    <w:rsid w:val="00D949A8"/>
    <w:rsid w:val="00D96D7B"/>
    <w:rsid w:val="00DA1186"/>
    <w:rsid w:val="00DA18B9"/>
    <w:rsid w:val="00DA4706"/>
    <w:rsid w:val="00DA5F11"/>
    <w:rsid w:val="00DC15DF"/>
    <w:rsid w:val="00DC3CC1"/>
    <w:rsid w:val="00DC57D3"/>
    <w:rsid w:val="00DC59EE"/>
    <w:rsid w:val="00DC68FF"/>
    <w:rsid w:val="00DC6BA9"/>
    <w:rsid w:val="00DE4768"/>
    <w:rsid w:val="00DF0A41"/>
    <w:rsid w:val="00DF1D3D"/>
    <w:rsid w:val="00E03629"/>
    <w:rsid w:val="00E137DD"/>
    <w:rsid w:val="00E2340A"/>
    <w:rsid w:val="00E37DDB"/>
    <w:rsid w:val="00E4598A"/>
    <w:rsid w:val="00E479A9"/>
    <w:rsid w:val="00E520DB"/>
    <w:rsid w:val="00E53A1B"/>
    <w:rsid w:val="00E61168"/>
    <w:rsid w:val="00E61A28"/>
    <w:rsid w:val="00E651AD"/>
    <w:rsid w:val="00E6598F"/>
    <w:rsid w:val="00E74158"/>
    <w:rsid w:val="00E807E5"/>
    <w:rsid w:val="00E816F3"/>
    <w:rsid w:val="00E85EA6"/>
    <w:rsid w:val="00E91832"/>
    <w:rsid w:val="00EA01DE"/>
    <w:rsid w:val="00EA4C1B"/>
    <w:rsid w:val="00EA5D82"/>
    <w:rsid w:val="00EC2F32"/>
    <w:rsid w:val="00EC4564"/>
    <w:rsid w:val="00EC48EF"/>
    <w:rsid w:val="00EC7764"/>
    <w:rsid w:val="00EC77B8"/>
    <w:rsid w:val="00ED08CC"/>
    <w:rsid w:val="00ED22E1"/>
    <w:rsid w:val="00EE3900"/>
    <w:rsid w:val="00EE7F05"/>
    <w:rsid w:val="00EF5EBB"/>
    <w:rsid w:val="00EF7FC6"/>
    <w:rsid w:val="00F00920"/>
    <w:rsid w:val="00F310D6"/>
    <w:rsid w:val="00F43555"/>
    <w:rsid w:val="00F578CD"/>
    <w:rsid w:val="00F617F7"/>
    <w:rsid w:val="00F66798"/>
    <w:rsid w:val="00F70374"/>
    <w:rsid w:val="00F714D0"/>
    <w:rsid w:val="00F744E0"/>
    <w:rsid w:val="00F764E1"/>
    <w:rsid w:val="00F770B9"/>
    <w:rsid w:val="00F82919"/>
    <w:rsid w:val="00F83793"/>
    <w:rsid w:val="00F91EAB"/>
    <w:rsid w:val="00F92F30"/>
    <w:rsid w:val="00F93117"/>
    <w:rsid w:val="00F95C15"/>
    <w:rsid w:val="00FA0FE7"/>
    <w:rsid w:val="00FA53AE"/>
    <w:rsid w:val="00FA737C"/>
    <w:rsid w:val="00FB26D7"/>
    <w:rsid w:val="00FB2ADB"/>
    <w:rsid w:val="00FB6603"/>
    <w:rsid w:val="00FB76E4"/>
    <w:rsid w:val="00FC42DF"/>
    <w:rsid w:val="00FD48D3"/>
    <w:rsid w:val="00FF5545"/>
    <w:rsid w:val="00FF6078"/>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934E"/>
  <w15:chartTrackingRefBased/>
  <w15:docId w15:val="{4834450C-2FCA-4F8D-B5AF-8F60C13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F30"/>
    <w:pPr>
      <w:suppressAutoHyphens/>
      <w:spacing w:after="0" w:line="240" w:lineRule="atLeast"/>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BalloonText">
    <w:name w:val="Balloon Text"/>
    <w:basedOn w:val="Normal"/>
    <w:link w:val="BalloonTextChar"/>
    <w:uiPriority w:val="99"/>
    <w:semiHidden/>
    <w:unhideWhenUsed/>
    <w:rsid w:val="00C46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94"/>
    <w:rPr>
      <w:rFonts w:ascii="Segoe UI" w:eastAsia="Calibri" w:hAnsi="Segoe UI" w:cs="Segoe UI"/>
      <w:sz w:val="18"/>
      <w:szCs w:val="18"/>
      <w:lang w:eastAsia="zh-CN"/>
    </w:rPr>
  </w:style>
  <w:style w:type="paragraph" w:styleId="Header">
    <w:name w:val="header"/>
    <w:basedOn w:val="Normal"/>
    <w:link w:val="HeaderChar"/>
    <w:uiPriority w:val="99"/>
    <w:unhideWhenUsed/>
    <w:rsid w:val="00A920D6"/>
    <w:pPr>
      <w:tabs>
        <w:tab w:val="center" w:pos="4680"/>
        <w:tab w:val="right" w:pos="9360"/>
      </w:tabs>
      <w:spacing w:line="240" w:lineRule="auto"/>
    </w:pPr>
  </w:style>
  <w:style w:type="character" w:customStyle="1" w:styleId="HeaderChar">
    <w:name w:val="Header Char"/>
    <w:basedOn w:val="DefaultParagraphFont"/>
    <w:link w:val="Header"/>
    <w:uiPriority w:val="99"/>
    <w:rsid w:val="00A920D6"/>
    <w:rPr>
      <w:rFonts w:ascii="Calibri" w:eastAsia="Calibri" w:hAnsi="Calibri" w:cs="Times New Roman"/>
      <w:lang w:eastAsia="zh-CN"/>
    </w:rPr>
  </w:style>
  <w:style w:type="paragraph" w:styleId="Footer">
    <w:name w:val="footer"/>
    <w:basedOn w:val="Normal"/>
    <w:link w:val="FooterChar"/>
    <w:uiPriority w:val="99"/>
    <w:unhideWhenUsed/>
    <w:rsid w:val="00A920D6"/>
    <w:pPr>
      <w:tabs>
        <w:tab w:val="center" w:pos="4680"/>
        <w:tab w:val="right" w:pos="9360"/>
      </w:tabs>
      <w:spacing w:line="240" w:lineRule="auto"/>
    </w:pPr>
  </w:style>
  <w:style w:type="character" w:customStyle="1" w:styleId="FooterChar">
    <w:name w:val="Footer Char"/>
    <w:basedOn w:val="DefaultParagraphFont"/>
    <w:link w:val="Footer"/>
    <w:uiPriority w:val="99"/>
    <w:rsid w:val="00A920D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13920">
      <w:bodyDiv w:val="1"/>
      <w:marLeft w:val="0"/>
      <w:marRight w:val="0"/>
      <w:marTop w:val="0"/>
      <w:marBottom w:val="0"/>
      <w:divBdr>
        <w:top w:val="none" w:sz="0" w:space="0" w:color="auto"/>
        <w:left w:val="none" w:sz="0" w:space="0" w:color="auto"/>
        <w:bottom w:val="none" w:sz="0" w:space="0" w:color="auto"/>
        <w:right w:val="none" w:sz="0" w:space="0" w:color="auto"/>
      </w:divBdr>
    </w:div>
    <w:div w:id="1716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A5FE-BB43-4C32-B236-5FA94369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Mindy - NRCS-CD, Richmond, IN</dc:creator>
  <cp:keywords/>
  <dc:description/>
  <cp:lastModifiedBy>Jordan, Mindy - NRCS-CD, Richmond, IN</cp:lastModifiedBy>
  <cp:revision>5</cp:revision>
  <cp:lastPrinted>2018-12-27T19:40:00Z</cp:lastPrinted>
  <dcterms:created xsi:type="dcterms:W3CDTF">2018-12-27T18:45:00Z</dcterms:created>
  <dcterms:modified xsi:type="dcterms:W3CDTF">2018-12-27T19:43:00Z</dcterms:modified>
</cp:coreProperties>
</file>